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26" w:rsidRPr="00100EDB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DAFTAR JUDUL SKRIPSI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PRODI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AQIDAH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</w:t>
      </w:r>
      <w:r>
        <w:rPr>
          <w:rFonts w:ascii="Bookman Old Style" w:hAnsi="Bookman Old Style" w:cs="Bookman Old Style"/>
          <w:b/>
          <w:bCs/>
          <w:sz w:val="28"/>
          <w:szCs w:val="28"/>
        </w:rPr>
        <w:t>FILSAFAT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 ISLAM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  <w:lang w:val="id-ID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FAKULTAS USHULUDDIN </w:t>
      </w: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DAN PEMIKIRAN ISLAM 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  <w:lang w:val="id-ID"/>
        </w:rPr>
        <w:t xml:space="preserve">UNIVERSITAS ISLAM NEGERI </w:t>
      </w:r>
      <w:r>
        <w:rPr>
          <w:rFonts w:ascii="Bookman Old Style" w:hAnsi="Bookman Old Style" w:cs="Bookman Old Style"/>
          <w:b/>
          <w:bCs/>
          <w:sz w:val="28"/>
          <w:szCs w:val="28"/>
        </w:rPr>
        <w:t>RADEN FATAH PALEMBANG</w:t>
      </w:r>
    </w:p>
    <w:p w:rsidR="002C6426" w:rsidRPr="00CF2FF0" w:rsidRDefault="002C6426" w:rsidP="006B53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TAHUN </w:t>
      </w:r>
      <w:r w:rsidR="000B3D66">
        <w:rPr>
          <w:rFonts w:ascii="Bookman Old Style" w:hAnsi="Bookman Old Style" w:cs="Bookman Old Style"/>
          <w:b/>
          <w:bCs/>
          <w:sz w:val="28"/>
          <w:szCs w:val="28"/>
        </w:rPr>
        <w:t>2020</w:t>
      </w: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p w:rsidR="002C6426" w:rsidRDefault="002C6426" w:rsidP="002C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d-ID"/>
        </w:rPr>
      </w:pPr>
    </w:p>
    <w:tbl>
      <w:tblPr>
        <w:tblW w:w="1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012"/>
        <w:gridCol w:w="4961"/>
        <w:gridCol w:w="2835"/>
        <w:gridCol w:w="2977"/>
        <w:gridCol w:w="1418"/>
        <w:gridCol w:w="1275"/>
        <w:gridCol w:w="1275"/>
      </w:tblGrid>
      <w:tr w:rsidR="002C6426" w:rsidRPr="003C74A2" w:rsidTr="001F5410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/ NIM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JUDUL SKRIPSI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NAMA DOSEN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TANGGAL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  <w:lang w:val="id-ID"/>
              </w:rPr>
              <w:t>IPK</w:t>
            </w: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PEMBIMBING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PENGUJI</w:t>
            </w:r>
          </w:p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id-ID"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SEMINAR PROPOSAL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C74A2">
              <w:rPr>
                <w:rFonts w:asciiTheme="majorBidi" w:hAnsiTheme="majorBidi" w:cstheme="majorBidi"/>
                <w:b/>
                <w:bCs/>
              </w:rPr>
              <w:t>UJIAN SKRIPSI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C6426" w:rsidRPr="003C74A2" w:rsidTr="002C6426">
        <w:trPr>
          <w:trHeight w:val="32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74A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9</w:t>
            </w: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Eva</w:t>
            </w:r>
            <w:r w:rsidR="00160FB4">
              <w:rPr>
                <w:rFonts w:asciiTheme="majorBidi" w:hAnsiTheme="majorBidi" w:cstheme="majorBidi"/>
              </w:rPr>
              <w:t xml:space="preserve"> Sumasniar</w:t>
            </w:r>
            <w:r w:rsidR="002C6426">
              <w:rPr>
                <w:rFonts w:asciiTheme="majorBidi" w:hAnsiTheme="majorBidi" w:cstheme="majorBidi"/>
                <w:lang w:val="id-ID"/>
              </w:rPr>
              <w:t>/</w:t>
            </w:r>
          </w:p>
          <w:p w:rsidR="002C6426" w:rsidRPr="000B3D66" w:rsidRDefault="000B3D66" w:rsidP="000B3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0B3D66" w:rsidRDefault="000B3D66" w:rsidP="002C6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Tauhid dalam Pemikiran Ismail Raji Al-Faruqi dan Implementsinya dalam Humanisme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6" w:rsidRDefault="000B3D66" w:rsidP="000B3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2C6426" w:rsidRPr="003C74A2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66" w:rsidRDefault="000B3D66" w:rsidP="000B3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M.Ag</w:t>
            </w:r>
          </w:p>
          <w:p w:rsidR="002C6426" w:rsidRPr="003C74A2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10-01-2020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Mila Sari</w:t>
            </w:r>
            <w:r w:rsidR="002C6426">
              <w:rPr>
                <w:rFonts w:asciiTheme="majorBidi" w:hAnsiTheme="majorBidi" w:cstheme="majorBidi"/>
                <w:lang w:val="id-ID"/>
              </w:rPr>
              <w:t>/</w:t>
            </w:r>
          </w:p>
          <w:p w:rsidR="002C6426" w:rsidRPr="003C74A2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0B3D66" w:rsidRDefault="000B3D6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Moral dalam Noel Cinta dalam Nama-Mu</w:t>
            </w:r>
            <w:r w:rsidR="00597396">
              <w:rPr>
                <w:rFonts w:asciiTheme="majorBidi" w:hAnsiTheme="majorBidi" w:cstheme="majorBidi"/>
              </w:rPr>
              <w:t xml:space="preserve"> Karya Asma Nadia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96" w:rsidRDefault="00597396" w:rsidP="005973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 Hum</w:t>
            </w:r>
          </w:p>
          <w:p w:rsidR="002C6426" w:rsidRPr="002C6426" w:rsidRDefault="00597396" w:rsidP="000B3D6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96" w:rsidRDefault="00597396" w:rsidP="005973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2C642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Rihka Pratiwi</w:t>
            </w:r>
            <w:r w:rsidR="005137B6">
              <w:rPr>
                <w:rFonts w:asciiTheme="majorBidi" w:hAnsiTheme="majorBidi" w:cstheme="majorBidi"/>
                <w:lang w:val="id-ID"/>
              </w:rPr>
              <w:t>/</w:t>
            </w:r>
          </w:p>
          <w:p w:rsidR="005137B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597396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Tasawuf dalam Novel Api Tauhid Karya Habiburrahman El-Shirazi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96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 xml:space="preserve">Dr. Alfi Julizun Azwar, M. Ag </w:t>
            </w:r>
          </w:p>
          <w:p w:rsidR="005137B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96" w:rsidRDefault="00597396" w:rsidP="005973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5137B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13-01-2020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2C642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Indah Dwi Pradini</w:t>
            </w:r>
            <w:r w:rsidR="005137B6">
              <w:rPr>
                <w:rFonts w:asciiTheme="majorBidi" w:hAnsiTheme="majorBidi" w:cstheme="majorBidi"/>
                <w:lang w:val="id-ID"/>
              </w:rPr>
              <w:t>/</w:t>
            </w:r>
          </w:p>
          <w:p w:rsidR="005137B6" w:rsidRPr="00BA6BAB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597396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Eksisensi dan Perbuatan Tuhan dalam Novel Bumi Cinta Karya Habiburrahman El-Shirazi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B6" w:rsidRDefault="00597396" w:rsidP="006B31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6B31A9" w:rsidRPr="006B31A9" w:rsidRDefault="006B31A9" w:rsidP="006B31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Hedhri Nadhiran. M. 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Default="005137B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M.Hum</w:t>
            </w:r>
          </w:p>
          <w:p w:rsidR="005137B6" w:rsidRPr="00BA6BAB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26" w:rsidRPr="003C74A2" w:rsidRDefault="0059739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24-01-2020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6426" w:rsidRPr="003C74A2" w:rsidRDefault="002C642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Herman Pratama</w:t>
            </w:r>
            <w:r w:rsidR="000176B3">
              <w:rPr>
                <w:rFonts w:asciiTheme="majorBidi" w:hAnsiTheme="majorBidi" w:cstheme="majorBidi"/>
                <w:lang w:val="id-ID"/>
              </w:rPr>
              <w:t>/</w:t>
            </w:r>
          </w:p>
          <w:p w:rsidR="000176B3" w:rsidRPr="00D34C4E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6B31A9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Sosialisme Religiu</w:t>
            </w:r>
            <w:r w:rsidR="00121C63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 xml:space="preserve"> dalam Perspektif Muhammad Hatta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A9" w:rsidRDefault="006B31A9" w:rsidP="006B31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A Rifai Abun, M. Hum</w:t>
            </w:r>
          </w:p>
          <w:p w:rsidR="000176B3" w:rsidRPr="00091E35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A9" w:rsidRDefault="006B31A9" w:rsidP="006B31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Anisatul Mardhiyah, Ph.D</w:t>
            </w:r>
          </w:p>
          <w:p w:rsidR="000176B3" w:rsidRPr="00D34C4E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Yen Fikri Rani, M. 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30-01-2020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M. Roki Noriansyah</w:t>
            </w:r>
            <w:r w:rsidR="000176B3">
              <w:rPr>
                <w:rFonts w:asciiTheme="majorBidi" w:hAnsiTheme="majorBidi" w:cstheme="majorBidi"/>
                <w:lang w:val="id-ID"/>
              </w:rPr>
              <w:t>/</w:t>
            </w:r>
          </w:p>
          <w:p w:rsidR="000176B3" w:rsidRPr="00E6287E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6B31A9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Pemikiran Politik Islam Se</w:t>
            </w:r>
            <w:r w:rsidR="00F6289A">
              <w:rPr>
                <w:rFonts w:asciiTheme="majorBidi" w:hAnsiTheme="majorBidi" w:cstheme="majorBidi"/>
              </w:rPr>
              <w:t>y</w:t>
            </w:r>
            <w:r>
              <w:rPr>
                <w:rFonts w:asciiTheme="majorBidi" w:hAnsiTheme="majorBidi" w:cstheme="majorBidi"/>
              </w:rPr>
              <w:t>kh Taqiyuddi</w:t>
            </w:r>
            <w:r w:rsidR="00F6289A">
              <w:rPr>
                <w:rFonts w:asciiTheme="majorBidi" w:hAnsiTheme="majorBidi" w:cstheme="majorBidi"/>
              </w:rPr>
              <w:t xml:space="preserve">n An-Nabhani 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160FB4">
              <w:rPr>
                <w:rFonts w:asciiTheme="majorBidi" w:hAnsiTheme="majorBidi" w:cstheme="majorBidi"/>
              </w:rPr>
              <w:t>dan Implikasinya terhadap Plurality di Indonesia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60FB4" w:rsidRDefault="00160FB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Dr. A Rifai Abun, M. Hum</w:t>
            </w:r>
          </w:p>
          <w:p w:rsidR="000176B3" w:rsidRPr="000176B3" w:rsidRDefault="00160FB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FB4" w:rsidRDefault="00160FB4" w:rsidP="00160F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Drs. Zulhelmi, M.Hum</w:t>
            </w:r>
          </w:p>
          <w:p w:rsidR="000176B3" w:rsidRPr="00E6287E" w:rsidRDefault="00160FB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6B31A9" w:rsidRDefault="006B31A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07-02-2020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1C6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  <w:lang w:val="id-ID"/>
              </w:rPr>
            </w:pPr>
            <w:r w:rsidRPr="00FE6016">
              <w:rPr>
                <w:rFonts w:asciiTheme="majorBidi" w:hAnsiTheme="majorBidi" w:cstheme="majorBidi"/>
                <w:lang w:val="id-ID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60FB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Ainun Hasanah</w:t>
            </w:r>
            <w:r w:rsidR="00335A3F">
              <w:rPr>
                <w:rFonts w:asciiTheme="majorBidi" w:hAnsiTheme="majorBidi" w:cstheme="majorBidi"/>
                <w:lang w:val="id-ID"/>
              </w:rPr>
              <w:t xml:space="preserve">/ </w:t>
            </w:r>
          </w:p>
          <w:p w:rsidR="00335A3F" w:rsidRPr="00E6287E" w:rsidRDefault="00160FB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1533400016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60FB4" w:rsidRDefault="00160FB4" w:rsidP="00ED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Tradisi </w:t>
            </w:r>
            <w:r w:rsidR="00FE6016">
              <w:rPr>
                <w:rFonts w:asciiTheme="majorBidi" w:hAnsiTheme="majorBidi" w:cstheme="majorBidi"/>
              </w:rPr>
              <w:t>Mapak</w:t>
            </w:r>
            <w:r>
              <w:rPr>
                <w:rFonts w:asciiTheme="majorBidi" w:hAnsiTheme="majorBidi" w:cstheme="majorBidi"/>
              </w:rPr>
              <w:t xml:space="preserve"> Pengan</w:t>
            </w:r>
            <w:r w:rsidR="00121C63">
              <w:rPr>
                <w:rFonts w:asciiTheme="majorBidi" w:hAnsiTheme="majorBidi" w:cstheme="majorBidi"/>
              </w:rPr>
              <w:t>ten di Desa Babat Kabupate</w:t>
            </w:r>
            <w:r w:rsidR="00ED7376">
              <w:rPr>
                <w:rFonts w:asciiTheme="majorBidi" w:hAnsiTheme="majorBidi" w:cstheme="majorBidi"/>
              </w:rPr>
              <w:t>n</w:t>
            </w:r>
            <w:r w:rsidR="00121C63">
              <w:rPr>
                <w:rFonts w:asciiTheme="majorBidi" w:hAnsiTheme="majorBidi" w:cstheme="majorBidi"/>
              </w:rPr>
              <w:t xml:space="preserve"> Penukal Kecamatan Pali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63" w:rsidRDefault="00121C63" w:rsidP="00121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335A3F" w:rsidRPr="00E6287E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63" w:rsidRDefault="00121C63" w:rsidP="00121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 Ag</w:t>
            </w:r>
          </w:p>
          <w:p w:rsidR="00335A3F" w:rsidRPr="00E6287E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1C63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3C74A2">
              <w:rPr>
                <w:rFonts w:asciiTheme="majorBidi" w:hAnsiTheme="majorBidi" w:cstheme="majorBidi"/>
                <w:lang w:val="id-ID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Yeyen Utari Putri</w:t>
            </w:r>
            <w:r w:rsidR="00335A3F">
              <w:rPr>
                <w:rFonts w:asciiTheme="majorBidi" w:hAnsiTheme="majorBidi" w:cstheme="majorBidi"/>
                <w:lang w:val="id-ID"/>
              </w:rPr>
              <w:t>/</w:t>
            </w:r>
          </w:p>
          <w:p w:rsidR="00335A3F" w:rsidRPr="0012251D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1C63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Kajian Hermeneutika Paul Ricoeur terhadap Novel Buimi Cinta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63" w:rsidRDefault="00121C63" w:rsidP="00121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335A3F" w:rsidRPr="00D339AF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63" w:rsidRDefault="00121C63" w:rsidP="00121C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335A3F" w:rsidRPr="00335A3F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1C63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19-02-2020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21D51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Jhoni Sofiansyah</w:t>
            </w:r>
            <w:r w:rsidR="0012251D">
              <w:rPr>
                <w:rFonts w:asciiTheme="majorBidi" w:hAnsiTheme="majorBidi" w:cstheme="majorBidi"/>
              </w:rPr>
              <w:t>/</w:t>
            </w:r>
          </w:p>
          <w:p w:rsidR="0012251D" w:rsidRPr="0012251D" w:rsidRDefault="00121C6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121C63" w:rsidP="0032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Nazar Masyaraka</w:t>
            </w:r>
            <w:r w:rsidR="00ED7376">
              <w:rPr>
                <w:rFonts w:asciiTheme="majorBidi" w:hAnsiTheme="majorBidi" w:cstheme="majorBidi"/>
              </w:rPr>
              <w:t>t</w:t>
            </w:r>
            <w:r w:rsidR="00321D51">
              <w:rPr>
                <w:rFonts w:asciiTheme="majorBidi" w:hAnsiTheme="majorBidi" w:cstheme="majorBidi"/>
              </w:rPr>
              <w:t xml:space="preserve"> Peziarah Makam Ali Anang Desa</w:t>
            </w:r>
            <w:r w:rsidR="00D870C4">
              <w:rPr>
                <w:rFonts w:asciiTheme="majorBidi" w:hAnsiTheme="majorBidi" w:cstheme="majorBidi"/>
              </w:rPr>
              <w:t xml:space="preserve"> Menanti Kecamatan Kelekar Kabupaten Muara Enim (Sudi Fenomenologi)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C4" w:rsidRDefault="00D870C4" w:rsidP="00D87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0176B3" w:rsidRPr="0012251D" w:rsidRDefault="00D870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C4" w:rsidRDefault="00D870C4" w:rsidP="00D870C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12251D" w:rsidRPr="0012251D" w:rsidRDefault="00D870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D870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02-03-2020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D7376">
              <w:rPr>
                <w:rFonts w:asciiTheme="majorBidi" w:hAnsiTheme="majorBidi" w:cstheme="majorBidi"/>
                <w:lang w:val="id-ID"/>
              </w:rPr>
              <w:t>1</w:t>
            </w:r>
            <w:r w:rsidRPr="00ED7376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870C4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Hotimin Afriansyah/ 13341005</w:t>
            </w:r>
          </w:p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D870C4" w:rsidP="00ED7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Masyarakat terhadap Makam Kerama</w:t>
            </w:r>
            <w:r w:rsidR="00ED7376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 xml:space="preserve"> Buyut </w:t>
            </w:r>
            <w:r w:rsidR="00ED7376">
              <w:rPr>
                <w:rFonts w:asciiTheme="majorBidi" w:hAnsiTheme="majorBidi" w:cstheme="majorBidi"/>
              </w:rPr>
              <w:t>Mesir;</w:t>
            </w:r>
            <w:r>
              <w:rPr>
                <w:rFonts w:asciiTheme="majorBidi" w:hAnsiTheme="majorBidi" w:cstheme="majorBidi"/>
              </w:rPr>
              <w:t xml:space="preserve"> Studi Kasus pada Masyarakat Desa Tanjung Lago Kabupaten Banyua</w:t>
            </w:r>
            <w:r w:rsidR="0081148D">
              <w:rPr>
                <w:rFonts w:asciiTheme="majorBidi" w:hAnsiTheme="majorBidi" w:cstheme="majorBidi"/>
              </w:rPr>
              <w:t>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Default="0081148D" w:rsidP="00811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0176B3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1D" w:rsidRPr="0012251D" w:rsidRDefault="001225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2251D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05-03-2020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81148D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Pr="00D40475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Default="0081148D" w:rsidP="00ED2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</w:rPr>
              <w:t>Eva Sumasniar</w:t>
            </w:r>
            <w:r>
              <w:rPr>
                <w:rFonts w:asciiTheme="majorBidi" w:hAnsiTheme="majorBidi" w:cstheme="majorBidi"/>
                <w:lang w:val="id-ID"/>
              </w:rPr>
              <w:t>/</w:t>
            </w:r>
          </w:p>
          <w:p w:rsidR="0081148D" w:rsidRPr="000B3D66" w:rsidRDefault="0081148D" w:rsidP="00ED2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Pr="000B3D66" w:rsidRDefault="0081148D" w:rsidP="00ED2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Tauhid dalam Pemikiran Ismail Raji Al-Faruqi dan Implementsinya dalam Humanisme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Default="0081148D" w:rsidP="00811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81148D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Default="0081148D" w:rsidP="00811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81148D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16-02-2020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8D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tabs>
                <w:tab w:val="center" w:pos="16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Despar Nudin/ </w:t>
            </w:r>
            <w:r>
              <w:rPr>
                <w:rFonts w:asciiTheme="majorBidi" w:hAnsiTheme="majorBidi" w:cstheme="majorBidi"/>
              </w:rPr>
              <w:t>1533400025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Tradisi </w:t>
            </w:r>
            <w:r w:rsidR="00553C7F">
              <w:rPr>
                <w:rFonts w:asciiTheme="majorBidi" w:hAnsiTheme="majorBidi" w:cstheme="majorBidi"/>
              </w:rPr>
              <w:t>Ngayikka Dakecik Anak Perempuan di Desa Pulau Beringin Kecamatan Pulau Beringin Kabupaten Ogan Komering Ulu Selatan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D40475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8D" w:rsidRDefault="0081148D" w:rsidP="008114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Dr. M. Noupal, M. Ag</w:t>
            </w:r>
          </w:p>
          <w:p w:rsidR="00D40475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81148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05-05-2020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53C7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Kiki Aprisa Putri/ 1653400019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53C7F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Nilai-Nilai Simbol terhadap Penggunaan Anyaman Tikar Lulup dalam Tradii Pernikahan di Desa Pedamaran Kecamatan Pedamaran Kabupaten Ogan Komering Ilir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D40475" w:rsidRPr="003C74A2" w:rsidRDefault="00553C7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7F" w:rsidRDefault="00553C7F" w:rsidP="00553C7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D40475" w:rsidRPr="003C74A2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553C7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23-0</w:t>
            </w:r>
            <w:r w:rsidR="00ED20FE">
              <w:rPr>
                <w:rFonts w:asciiTheme="majorBidi" w:hAnsiTheme="majorBidi" w:cstheme="majorBidi"/>
              </w:rPr>
              <w:t>6-2020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  <w:lang w:val="id-ID"/>
              </w:rPr>
              <w:t>1</w:t>
            </w:r>
            <w:r w:rsidRPr="00321D5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20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Rika Oktaria Putri/ 1653400033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20FE" w:rsidP="0032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Makna </w:t>
            </w:r>
            <w:r w:rsidR="00321D51">
              <w:rPr>
                <w:rFonts w:asciiTheme="majorBidi" w:hAnsiTheme="majorBidi" w:cstheme="majorBidi"/>
              </w:rPr>
              <w:t>Jajuluk</w:t>
            </w:r>
            <w:r>
              <w:rPr>
                <w:rFonts w:asciiTheme="majorBidi" w:hAnsiTheme="majorBidi" w:cstheme="majorBidi"/>
              </w:rPr>
              <w:t xml:space="preserve"> dalam Pernikahan Adat Masyarakat Komering Ulu di Desa Cempaka Kecamatan Cempaka Kabupaten Ogan Komering Ulu Timur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FE" w:rsidRDefault="00ED20FE" w:rsidP="00ED2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0176B3" w:rsidRPr="003C74A2" w:rsidRDefault="00ED20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FE" w:rsidRDefault="00ED20FE" w:rsidP="00ED20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D40475" w:rsidRPr="003C74A2" w:rsidRDefault="00ED20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  <w:lang w:val="id-ID"/>
              </w:rPr>
              <w:t>1</w:t>
            </w:r>
            <w:r w:rsidRPr="00321D5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20F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Winda Wulandari/ 1533400077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20FE" w:rsidP="0032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Pemberian Gelar Ada</w:t>
            </w:r>
            <w:r w:rsidR="005851C1">
              <w:rPr>
                <w:rFonts w:asciiTheme="majorBidi" w:hAnsiTheme="majorBidi" w:cstheme="majorBidi"/>
              </w:rPr>
              <w:t xml:space="preserve">t dalam Upacara Perkawinan pada Masyarakat Komering Desa </w:t>
            </w:r>
            <w:r w:rsidR="00321D51">
              <w:rPr>
                <w:rFonts w:asciiTheme="majorBidi" w:hAnsiTheme="majorBidi" w:cstheme="majorBidi"/>
              </w:rPr>
              <w:t>Raswan</w:t>
            </w:r>
            <w:r w:rsidR="005851C1">
              <w:rPr>
                <w:rFonts w:asciiTheme="majorBidi" w:hAnsiTheme="majorBidi" w:cstheme="majorBidi"/>
              </w:rPr>
              <w:t xml:space="preserve"> Kecamatan Madang Suku I Kabupaten Ogan Komering Ulu Timur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C1" w:rsidRDefault="005851C1" w:rsidP="005851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Rifa’i Abun, M.Hum</w:t>
            </w:r>
          </w:p>
          <w:p w:rsidR="00701C55" w:rsidRPr="003C74A2" w:rsidRDefault="005851C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55" w:rsidRDefault="005851C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Mugiono, S.Ag., M.Hum</w:t>
            </w:r>
          </w:p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11-08-2020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ED7376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Pr="00D40475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1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Hotimin Afriansyah/ 13341005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Pr="0012251D" w:rsidRDefault="00ED7376" w:rsidP="00FC4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Masyarakat terhadap Makam Keramat Buyut Mesir; Studi Kasus pada Masyarakat Desa Tanjung Lago Kabupaten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Default="00ED7376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ED7376" w:rsidRPr="003C74A2" w:rsidRDefault="00ED7376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12-08-2020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376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D40475" w:rsidRDefault="00D4047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  <w:lang w:val="id-ID"/>
              </w:rPr>
              <w:lastRenderedPageBreak/>
              <w:t>1</w:t>
            </w:r>
            <w:r w:rsidRPr="00321D5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4762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Della Restia/ </w:t>
            </w:r>
            <w:r>
              <w:rPr>
                <w:rFonts w:asciiTheme="majorBidi" w:hAnsiTheme="majorBidi" w:cstheme="majorBidi"/>
              </w:rPr>
              <w:t>1533400022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7376" w:rsidP="0032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Peran Tarekat Sammaniyah terhadap </w:t>
            </w:r>
            <w:r w:rsidR="0034762A">
              <w:rPr>
                <w:rFonts w:asciiTheme="majorBidi" w:hAnsiTheme="majorBidi" w:cstheme="majorBidi"/>
              </w:rPr>
              <w:t xml:space="preserve">Perubahan Pola Keberagaman Masyarakat di Kampung Tanjung </w:t>
            </w:r>
            <w:r w:rsidR="00321D51">
              <w:rPr>
                <w:rFonts w:asciiTheme="majorBidi" w:hAnsiTheme="majorBidi" w:cstheme="majorBidi"/>
              </w:rPr>
              <w:t>Sawah</w:t>
            </w:r>
            <w:r w:rsidR="0034762A">
              <w:rPr>
                <w:rFonts w:asciiTheme="majorBidi" w:hAnsiTheme="majorBidi" w:cstheme="majorBidi"/>
              </w:rPr>
              <w:t xml:space="preserve"> Kecamatan </w:t>
            </w:r>
            <w:r w:rsidR="00321D51">
              <w:rPr>
                <w:rFonts w:asciiTheme="majorBidi" w:hAnsiTheme="majorBidi" w:cstheme="majorBidi"/>
              </w:rPr>
              <w:t>Muntok, Bangka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Default="00ED7376" w:rsidP="00ED7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D7376" w:rsidRDefault="00ED7376" w:rsidP="00ED7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701C55" w:rsidRPr="00ED7376" w:rsidRDefault="00ED7376" w:rsidP="00ED7376"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76" w:rsidRDefault="00ED7376" w:rsidP="00ED73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0176B3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D737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19-08-2020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701C55" w:rsidRDefault="00701C55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  <w:lang w:val="id-ID"/>
              </w:rPr>
              <w:t>1</w:t>
            </w:r>
            <w:r w:rsidRPr="00321D5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4762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Sobri Febri Yanto/ 1653400036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4762A" w:rsidP="00321D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Im</w:t>
            </w:r>
            <w:r w:rsidR="006059BF">
              <w:rPr>
                <w:rFonts w:asciiTheme="majorBidi" w:hAnsiTheme="majorBidi" w:cstheme="majorBidi"/>
                <w:lang w:val="fr-FR"/>
              </w:rPr>
              <w:t xml:space="preserve">plikasi Permainan Game Online di Kalangan Mahasiswa Fakultas Ushuluddin dan Pemikirran Islam ditijau dari Perpektif  </w:t>
            </w:r>
            <w:r w:rsidR="00321D51">
              <w:rPr>
                <w:rFonts w:asciiTheme="majorBidi" w:hAnsiTheme="majorBidi" w:cstheme="majorBidi"/>
                <w:lang w:val="fr-FR"/>
              </w:rPr>
              <w:t>One Dimensional Man Herbert Marcuse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55" w:rsidRDefault="006059B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A. Rifai Abun, M.Hum</w:t>
            </w:r>
          </w:p>
          <w:p w:rsidR="00EE6D6C" w:rsidRPr="00701C55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C" w:rsidRDefault="00EE6D6C" w:rsidP="00EE6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Alfi Julizun Azwar, M.Ag</w:t>
            </w:r>
          </w:p>
          <w:p w:rsidR="00452E63" w:rsidRPr="003C74A2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5E06EC" w:rsidRDefault="005E06EC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21D51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Septa Damayanti/ 1533400066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321D51" w:rsidP="00E1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Midodareni Desa Bero Jaya</w:t>
            </w:r>
            <w:r w:rsidR="00EE6D6C">
              <w:rPr>
                <w:rFonts w:asciiTheme="majorBidi" w:hAnsiTheme="majorBidi" w:cstheme="majorBidi"/>
              </w:rPr>
              <w:t xml:space="preserve"> </w:t>
            </w:r>
            <w:r w:rsidR="00E153C6">
              <w:rPr>
                <w:rFonts w:asciiTheme="majorBidi" w:hAnsiTheme="majorBidi" w:cstheme="majorBidi"/>
              </w:rPr>
              <w:t>Timur</w:t>
            </w:r>
            <w:r w:rsidR="00EE6D6C">
              <w:rPr>
                <w:rFonts w:asciiTheme="majorBidi" w:hAnsiTheme="majorBidi" w:cstheme="majorBidi"/>
              </w:rPr>
              <w:t xml:space="preserve"> Kecamatan </w:t>
            </w:r>
            <w:r w:rsidR="00E153C6">
              <w:rPr>
                <w:rFonts w:asciiTheme="majorBidi" w:hAnsiTheme="majorBidi" w:cstheme="majorBidi"/>
              </w:rPr>
              <w:t>Tunggal Jaya</w:t>
            </w:r>
            <w:r w:rsidR="00EE6D6C">
              <w:rPr>
                <w:rFonts w:asciiTheme="majorBidi" w:hAnsiTheme="majorBidi" w:cstheme="majorBidi"/>
              </w:rPr>
              <w:t xml:space="preserve"> Kabupaten Musi Banyusin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C" w:rsidRDefault="00EE6D6C" w:rsidP="00EE6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 Hum</w:t>
            </w:r>
          </w:p>
          <w:p w:rsidR="00196DA0" w:rsidRPr="003C74A2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6C" w:rsidRDefault="00EE6D6C" w:rsidP="00EE6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70046F" w:rsidRPr="003C74A2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0176B3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196DA0" w:rsidRDefault="00196DA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Default="00EE6D6C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Wahyuni/</w:t>
            </w:r>
          </w:p>
          <w:p w:rsidR="0070046F" w:rsidRPr="003C74A2" w:rsidRDefault="0070046F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</w:t>
            </w:r>
            <w:r w:rsidR="00EE6D6C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EE6D6C" w:rsidP="00700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Makna Tradisi Sesajen dalam Pembangunan Rumah Masyarakat </w:t>
            </w:r>
            <w:r w:rsidR="00FC45D0">
              <w:rPr>
                <w:rFonts w:asciiTheme="majorBidi" w:hAnsiTheme="majorBidi" w:cstheme="majorBidi"/>
              </w:rPr>
              <w:t>Jawa (Studi Kasus Pembangunan Rumah) di Dea Srimulyo Kecamatan Air Salah Kabupaten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196DA0" w:rsidRPr="00196DA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70046F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6B3" w:rsidRPr="003C74A2" w:rsidRDefault="000176B3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96DA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96DA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Yuni Anggraini/ 1533400081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Etika Pemikiran Kepala Desa (Studi Kasus di Desa Tanjung Kecamatan Belimbing Kabupaten Muara Enim Perspektif Mohammad Hatta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A. Rifa’i Abun, M.Hum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FC45D0" w:rsidRPr="003C74A2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FC45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8C674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E153C6">
              <w:rPr>
                <w:rFonts w:asciiTheme="majorBidi" w:hAnsiTheme="majorBidi" w:cstheme="majorBidi"/>
                <w:lang w:val="id-ID"/>
              </w:rPr>
              <w:t>2</w:t>
            </w:r>
            <w:r w:rsidRPr="00E153C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Resna Septiani Putri/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</w:t>
            </w:r>
            <w:r w:rsidR="008C6742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8C6742" w:rsidP="00E1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Makna Filosofi dalam Tradisi Adat </w:t>
            </w:r>
            <w:r w:rsidR="00E153C6">
              <w:rPr>
                <w:rFonts w:asciiTheme="majorBidi" w:hAnsiTheme="majorBidi" w:cstheme="majorBidi"/>
              </w:rPr>
              <w:t>Lempar</w:t>
            </w:r>
            <w:r>
              <w:rPr>
                <w:rFonts w:asciiTheme="majorBidi" w:hAnsiTheme="majorBidi" w:cstheme="majorBidi"/>
              </w:rPr>
              <w:t xml:space="preserve"> Ketupat di Desa Air Lintang Kecamatan Temilang Kabupate Bangka Barat Provinsi Bangka Belitung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2" w:rsidRDefault="008C6742" w:rsidP="008C67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Apriyanti, M.Ag</w:t>
            </w:r>
          </w:p>
          <w:p w:rsidR="00FC45D0" w:rsidRPr="003C74A2" w:rsidRDefault="008C674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2" w:rsidRDefault="008C6742" w:rsidP="008C67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A. Rifai Abun, M.Hum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462604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8C674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Wulandari/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</w:t>
            </w:r>
            <w:r w:rsidR="008C6742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8C6742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Turun Mandi Bayi di Desa Dalam Kecamatan Belimbing Kabupaten Muara Enim ditinjau dari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8C674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42" w:rsidRDefault="008C6742" w:rsidP="008C67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 Hum</w:t>
            </w:r>
          </w:p>
          <w:p w:rsidR="00FC45D0" w:rsidRPr="003C74A2" w:rsidRDefault="008C6742" w:rsidP="008C67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8C67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43DEA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8C6742" w:rsidP="00410D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Wiwik Saidi</w:t>
            </w:r>
            <w:r w:rsidR="00410D56">
              <w:rPr>
                <w:rFonts w:asciiTheme="majorBidi" w:hAnsiTheme="majorBidi" w:cstheme="majorBidi"/>
                <w:lang w:val="fr-FR"/>
              </w:rPr>
              <w:t>ta/ 1533400078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410D5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Kepercayaan Masyarakat terhadap Ritual Mitoni ditinjau dari Aqidah Islam (Studi di Desa Rejosari Kecamatan Muara Sugihan Kabupaten Banyuasin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56" w:rsidRDefault="00410D56" w:rsidP="00410D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410D5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56" w:rsidRDefault="00410D56" w:rsidP="00410D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410D5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Herwansyah,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43DEA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Herda Diki Tri Seppin/ 1643400012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Nilai-Nilai Tasawuf dalam Novel Kun Fayakun Karya Andi Bambang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1" w:rsidRDefault="006030A1" w:rsidP="00603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Dr. Idrus Alkaf, MA</w:t>
            </w:r>
          </w:p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A1" w:rsidRDefault="006030A1" w:rsidP="00603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Arpah Nurhayat,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07-09-2020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43DEA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Metriwati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Penggunaan Cadar bagi Mahasiswi Universitas Islam Negeri Raden Fatah Angkatan 2016 ditinjau dari Eika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0" w:rsidRDefault="00032F30" w:rsidP="00032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 Hum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0" w:rsidRDefault="00032F30" w:rsidP="00032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FC45D0" w:rsidRPr="003C74A2" w:rsidRDefault="006030A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030A1" w:rsidP="006030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02-10-2020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43DEA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153C6">
              <w:rPr>
                <w:rFonts w:asciiTheme="majorBidi" w:hAnsiTheme="majorBidi" w:cstheme="majorBidi"/>
                <w:lang w:val="id-ID"/>
              </w:rPr>
              <w:lastRenderedPageBreak/>
              <w:t>2</w:t>
            </w:r>
            <w:r w:rsidRPr="00E153C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RA. Nadya Farhaa/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032F30">
              <w:rPr>
                <w:rFonts w:asciiTheme="majorBidi" w:hAnsiTheme="majorBidi" w:cstheme="majorBidi"/>
              </w:rPr>
              <w:t>513400002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Tasawuf Menurut Perspekif Abu </w:t>
            </w:r>
            <w:r w:rsidR="00E153C6">
              <w:rPr>
                <w:rFonts w:asciiTheme="majorBidi" w:hAnsiTheme="majorBidi" w:cstheme="majorBidi"/>
              </w:rPr>
              <w:t>Faraj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0" w:rsidRDefault="00032F30" w:rsidP="00032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M.A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  <w:r w:rsidRPr="003C74A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0" w:rsidRDefault="00032F30" w:rsidP="00032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20-10-2020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143DEA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d-ID"/>
              </w:rPr>
              <w:t>2</w:t>
            </w: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Hujjatun Hasanah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Makna Filosofis Kuntau dalam Tradisi Pernikahan di Desa Segamit Kecamatan Semende Darat Laut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30" w:rsidRDefault="00032F30" w:rsidP="00032F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032F30" w:rsidP="00B72C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Apriyanti, M.Ag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B72CCB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Diana Asmara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 xml:space="preserve">Implementasi Zuhud </w:t>
            </w:r>
            <w:r w:rsidR="003B5B98">
              <w:rPr>
                <w:rFonts w:asciiTheme="majorBidi" w:hAnsiTheme="majorBidi" w:cstheme="majorBidi"/>
                <w:lang w:val="fr-FR"/>
              </w:rPr>
              <w:t>Teknologi Modern dalam Perspekif Hasan Al Bashri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B72CCB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032F3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Afif Wiranto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Perkembangan Teroris ditinjau dari Perpekif Konsep Ego Muhammad Iqbal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98" w:rsidRDefault="003B5B98" w:rsidP="003B5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98" w:rsidRDefault="003B5B98" w:rsidP="003B5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FC45D0" w:rsidRPr="00CE5DF9" w:rsidRDefault="003B5B98" w:rsidP="00CE5D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Rahmat Hidayat, LC.,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27-11-2020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153C6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Ratna Dewi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CE5DF9" w:rsidRDefault="003B5B98" w:rsidP="00E1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Makna Simbolik Pemberian </w:t>
            </w:r>
            <w:r w:rsidR="00E153C6">
              <w:rPr>
                <w:rFonts w:asciiTheme="majorBidi" w:hAnsiTheme="majorBidi" w:cstheme="majorBidi"/>
              </w:rPr>
              <w:t>Kujur</w:t>
            </w:r>
            <w:r>
              <w:rPr>
                <w:rFonts w:asciiTheme="majorBidi" w:hAnsiTheme="majorBidi" w:cstheme="majorBidi"/>
              </w:rPr>
              <w:t xml:space="preserve"> Kabupaten Musi Banyuasin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98" w:rsidRDefault="003B5B98" w:rsidP="003B5B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Rahmat Hidayat, LC.,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3B5B98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21-12-2020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Khairal Anam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168340006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Akhlak dalam Perspektif Murthada Muttahari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9" w:rsidRDefault="000D4139" w:rsidP="000D4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9" w:rsidRDefault="000D4139" w:rsidP="000D4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14-01-2021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Mita Febri Yanti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2C07DE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2C07DE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Kepercayaan Gender dalam Berpolitik Pandangan Caknu</w:t>
            </w:r>
            <w:r w:rsidR="00E153C6">
              <w:rPr>
                <w:rFonts w:asciiTheme="majorBidi" w:hAnsiTheme="majorBidi" w:cstheme="majorBidi"/>
              </w:rPr>
              <w:t>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 Aristopan Firdaus,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9" w:rsidRDefault="000D4139" w:rsidP="000D41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2C07DE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Rahmat Hidayat, LC.,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D413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18-01-2021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Herdeni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1653400013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13DF2" w:rsidP="00E15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Konsep Kosmologi Menurut Jalaluddin Rumi Dan Implikasinya terhadap Cara </w:t>
            </w:r>
            <w:r w:rsidR="00E153C6">
              <w:rPr>
                <w:rFonts w:asciiTheme="majorBidi" w:hAnsiTheme="majorBidi" w:cstheme="majorBidi"/>
              </w:rPr>
              <w:t>Memperlakukan</w:t>
            </w:r>
            <w:r>
              <w:rPr>
                <w:rFonts w:asciiTheme="majorBidi" w:hAnsiTheme="majorBidi" w:cstheme="majorBidi"/>
              </w:rPr>
              <w:t xml:space="preserve"> Alam Semesta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M.Ag</w:t>
            </w:r>
          </w:p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Rahmat Hidayat, LC., M.A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F2" w:rsidRDefault="00B13DF2" w:rsidP="00B13DF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Arpah Nurhayat, M.Hum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0D4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0D4139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20-01</w:t>
            </w:r>
            <w:r w:rsidR="00FC45D0">
              <w:rPr>
                <w:rFonts w:asciiTheme="majorBidi" w:hAnsiTheme="majorBidi" w:cstheme="majorBidi"/>
              </w:rPr>
              <w:t>-20</w:t>
            </w: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Risfian Udi Pramuja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</w:t>
            </w:r>
            <w:r w:rsidR="00B13DF2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Tradisi Jamasa</w:t>
            </w:r>
            <w:r w:rsidR="00FE6016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 xml:space="preserve"> Pusaka di Desa Rantau Karya Kecamatan Air Sugihan</w:t>
            </w:r>
            <w:r w:rsidR="00FE6016">
              <w:rPr>
                <w:rFonts w:asciiTheme="majorBidi" w:hAnsiTheme="majorBidi" w:cstheme="majorBidi"/>
              </w:rPr>
              <w:t xml:space="preserve"> ditinjau dari Aqidah Islam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25-01-2021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336A9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Adelina Agustina.S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2C07DE" w:rsidRDefault="00FC45D0" w:rsidP="00336A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36A91">
              <w:rPr>
                <w:rFonts w:asciiTheme="majorBidi" w:hAnsiTheme="majorBidi" w:cstheme="majorBidi"/>
              </w:rPr>
              <w:t>4340002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E6016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Tradisi Sesajen untuk Roh Leluhur pada Malam 1 Syawal di Desa Cimarias Kecamatan Dangun Rejo Kabupaten Lampung Tengah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E601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Mugiono, S.Ag., M.Hum</w:t>
            </w:r>
          </w:p>
          <w:p w:rsidR="00FC45D0" w:rsidRPr="003C74A2" w:rsidRDefault="00FE601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Ahmad Yani, M.Pd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16" w:rsidRDefault="00FE6016" w:rsidP="00FE601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Sofia Hayai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13DF2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02-03-2021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336A9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Arief  Kurniawan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336A91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1633400002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336A91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Tradisi Ritual Sedekah Bumi (Studi Kasus di Desa </w:t>
            </w:r>
            <w:r w:rsidR="00261FDA">
              <w:rPr>
                <w:rFonts w:asciiTheme="majorBidi" w:hAnsiTheme="majorBidi" w:cstheme="majorBidi"/>
              </w:rPr>
              <w:t>Sumber Mukti Kecamatan Pulau Rimau  Kabupaten Banyuasi</w:t>
            </w:r>
            <w:r w:rsidR="00C05AA0">
              <w:rPr>
                <w:rFonts w:asciiTheme="majorBidi" w:hAnsiTheme="majorBidi" w:cstheme="majorBidi"/>
              </w:rPr>
              <w:t>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A0" w:rsidRDefault="00C05AA0" w:rsidP="00C0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Mugiono, S.Ag., M.Hum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A0" w:rsidRDefault="00C05AA0" w:rsidP="00C0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Eka Arista Putri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C05AA0">
              <w:rPr>
                <w:rFonts w:asciiTheme="majorBidi" w:hAnsiTheme="majorBidi" w:cstheme="majorBidi"/>
              </w:rPr>
              <w:t>633400009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RUU Tentang Penghapusan Kekerasan Seksual dalam Analisis Filsafat Feminisme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C05AA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AA0" w:rsidRDefault="00C05AA0" w:rsidP="00C05A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FC45D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Alvine Redo/ 1653400002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C05AA0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Implementasi Ber</w:t>
            </w:r>
            <w:r w:rsidR="00B0108E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auhid dalam Syair lagu Bimbo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E" w:rsidRDefault="00B0108E" w:rsidP="00B01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Drs. Zulhelmi, M.Hum</w:t>
            </w:r>
          </w:p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E" w:rsidRDefault="00B0108E" w:rsidP="00B01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Apriyanti, M.Ag</w:t>
            </w:r>
          </w:p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Rahmat Hidayat, LC., M.A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Pandoe Adjie Pangestu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14190049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Konsep Nasionalisme Soekarno dan Implikasinya terhadap Kehidupan Bernegara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Drs. Zulhelmi, M.Hum </w:t>
            </w:r>
            <w:r w:rsidR="00FC45D0">
              <w:rPr>
                <w:rFonts w:asciiTheme="majorBidi" w:hAnsiTheme="majorBidi" w:cstheme="majorBidi"/>
              </w:rPr>
              <w:t xml:space="preserve">Dra. </w:t>
            </w: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8E" w:rsidRDefault="00B0108E" w:rsidP="00B010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Prof. Dr. Ris’an Rusli, M.Ag</w:t>
            </w:r>
          </w:p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Destri Anggraini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</w:t>
            </w:r>
            <w:r w:rsidR="00B0108E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0108E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Poligami dalam Perspektif Fazlur Rahman (Analisis Teori Double Movem</w:t>
            </w:r>
            <w:r w:rsidR="00EA5697">
              <w:rPr>
                <w:rFonts w:asciiTheme="majorBidi" w:hAnsiTheme="majorBidi" w:cstheme="majorBidi"/>
              </w:rPr>
              <w:t>ent)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7" w:rsidRDefault="00EA5697" w:rsidP="00EA56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Dr. Alfi Julizun Azwar, M.Ag</w:t>
            </w:r>
          </w:p>
          <w:p w:rsidR="00FC45D0" w:rsidRPr="003C74A2" w:rsidRDefault="00EA569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FC45D0" w:rsidRPr="003C74A2" w:rsidRDefault="00EA569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E153C6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Fran Waisal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E153C6">
              <w:rPr>
                <w:rFonts w:asciiTheme="majorBidi" w:hAnsiTheme="majorBidi" w:cstheme="majorBidi"/>
              </w:rPr>
              <w:t>683400005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Internalisasi Nilai-Nilai Keagamaan Mahasantri Universitas Islam Negeri Raden Fatah (Analisis Teori Konstruksi Petter L.Berger)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9" w:rsidRDefault="00BB14B9" w:rsidP="00BB14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Aristopan Firdaus, M.S.I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9" w:rsidRDefault="00BB14B9" w:rsidP="00BB14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Risfian Udi Pramuja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Tradisi Jamasan Pusaka di Desa Rantau KArya Kecamatan Air Sugihan ditinjau dalam Aqidah Islam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9" w:rsidRDefault="00BB14B9" w:rsidP="00BB14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Hedhri Nadhiran, M.Ag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B9" w:rsidRDefault="00BB14B9" w:rsidP="00BB14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Mugiono, S.Ag., M.Hum</w:t>
            </w:r>
          </w:p>
          <w:p w:rsidR="00FC45D0" w:rsidRPr="003C74A2" w:rsidRDefault="00BB14B9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Satria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Prilaku Anomali Komunitas Gojek 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1D" w:rsidRDefault="006D101D" w:rsidP="006D1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1D" w:rsidRDefault="006D101D" w:rsidP="006D1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Syefriyeni, M.Ag</w:t>
            </w:r>
          </w:p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M. Tsani Ramadhan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1533400049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Prilaku Money Politik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1D" w:rsidRDefault="006D101D" w:rsidP="006D1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A. Rifai Abun, M.Hum</w:t>
            </w:r>
          </w:p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01D" w:rsidRDefault="006D101D" w:rsidP="006D10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Inka Parela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0019B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6D101D">
              <w:rPr>
                <w:rFonts w:asciiTheme="majorBidi" w:hAnsiTheme="majorBidi" w:cstheme="majorBidi"/>
              </w:rPr>
              <w:t>653400016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6D101D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Pesugihan Gunung </w:t>
            </w:r>
            <w:r w:rsidR="00D91CF7">
              <w:rPr>
                <w:rFonts w:asciiTheme="majorBidi" w:hAnsiTheme="majorBidi" w:cstheme="majorBidi"/>
              </w:rPr>
              <w:t>Sepuh Analisis tentang Sinkretisme dalam Beragama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D91C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M. Noupal, M.Ag</w:t>
            </w:r>
          </w:p>
          <w:p w:rsidR="00FC45D0" w:rsidRPr="003C74A2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Iid Zainal Mustopa</w:t>
            </w:r>
            <w:r w:rsidR="00FC45D0">
              <w:rPr>
                <w:rFonts w:asciiTheme="majorBidi" w:hAnsiTheme="majorBidi" w:cstheme="majorBidi"/>
              </w:rPr>
              <w:t>/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14340066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Eksistensi Tarekat Naqsabandiyah Syekh Abdul  Qodir Jaelani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CF7" w:rsidRDefault="00D91CF7" w:rsidP="00D91C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Yen Fikri Rani, M.Ag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Dwi Kartika Agustina/ 14340016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D91CF7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Implementasi Akhlaq Islam di MTS Paradigma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7A" w:rsidRDefault="00274B7A" w:rsidP="00274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fr-FR"/>
              </w:rPr>
              <w:t>Apriyanti, M.Ag</w:t>
            </w:r>
          </w:p>
          <w:p w:rsidR="00FC45D0" w:rsidRPr="003C74A2" w:rsidRDefault="00274B7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Dra. Murtiningsih, M.Pd.I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7A" w:rsidRDefault="00274B7A" w:rsidP="00274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Idrus Alkaf, Ma</w:t>
            </w:r>
          </w:p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Ahmad Soleh Sakni, 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FC45D0" w:rsidRPr="003C74A2" w:rsidTr="001F5410">
        <w:trPr>
          <w:trHeight w:val="85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274B7A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274B7A" w:rsidP="001F5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Pengaruh Narkoba terhadap Akhlak Remaja di Kelurahan 29 Ilir Palembang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7A" w:rsidRDefault="00274B7A" w:rsidP="00274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Mugiono, S.Ag., M.Hum</w:t>
            </w:r>
          </w:p>
          <w:p w:rsidR="00FC45D0" w:rsidRPr="003C74A2" w:rsidRDefault="00274B7A" w:rsidP="00274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Jamhari, M.Fil.I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5D0" w:rsidRPr="003C74A2" w:rsidRDefault="00FC45D0" w:rsidP="001F54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lang w:val="id-ID"/>
              </w:rPr>
            </w:pPr>
          </w:p>
        </w:tc>
      </w:tr>
    </w:tbl>
    <w:p w:rsidR="00963222" w:rsidRDefault="00963222">
      <w:r>
        <w:br w:type="page"/>
      </w:r>
    </w:p>
    <w:sectPr w:rsidR="00963222" w:rsidSect="001F5410">
      <w:footerReference w:type="default" r:id="rId8"/>
      <w:pgSz w:w="20163" w:h="12242" w:orient="landscape" w:code="5"/>
      <w:pgMar w:top="1134" w:right="1361" w:bottom="1588" w:left="175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D1" w:rsidRDefault="00562BD1">
      <w:pPr>
        <w:spacing w:after="0" w:line="240" w:lineRule="auto"/>
      </w:pPr>
      <w:r>
        <w:separator/>
      </w:r>
    </w:p>
  </w:endnote>
  <w:endnote w:type="continuationSeparator" w:id="1">
    <w:p w:rsidR="00562BD1" w:rsidRDefault="0056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0199"/>
      <w:docPartObj>
        <w:docPartGallery w:val="Page Numbers (Bottom of Page)"/>
        <w:docPartUnique/>
      </w:docPartObj>
    </w:sdtPr>
    <w:sdtContent>
      <w:p w:rsidR="00321D51" w:rsidRDefault="00321D51">
        <w:pPr>
          <w:pStyle w:val="Footer"/>
          <w:jc w:val="right"/>
        </w:pPr>
        <w:r>
          <w:t xml:space="preserve">Page | </w:t>
        </w:r>
        <w:fldSimple w:instr=" PAGE   \* MERGEFORMAT ">
          <w:r w:rsidR="00274B7A">
            <w:rPr>
              <w:noProof/>
            </w:rPr>
            <w:t>6</w:t>
          </w:r>
        </w:fldSimple>
      </w:p>
    </w:sdtContent>
  </w:sdt>
  <w:p w:rsidR="00321D51" w:rsidRDefault="00321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D1" w:rsidRDefault="00562BD1">
      <w:pPr>
        <w:spacing w:after="0" w:line="240" w:lineRule="auto"/>
      </w:pPr>
      <w:r>
        <w:separator/>
      </w:r>
    </w:p>
  </w:footnote>
  <w:footnote w:type="continuationSeparator" w:id="1">
    <w:p w:rsidR="00562BD1" w:rsidRDefault="0056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B66"/>
    <w:multiLevelType w:val="hybridMultilevel"/>
    <w:tmpl w:val="25DAAA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300C"/>
    <w:multiLevelType w:val="hybridMultilevel"/>
    <w:tmpl w:val="6622B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31F"/>
    <w:multiLevelType w:val="hybridMultilevel"/>
    <w:tmpl w:val="6E8EA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4BE2"/>
    <w:multiLevelType w:val="hybridMultilevel"/>
    <w:tmpl w:val="B7A00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72A8"/>
    <w:multiLevelType w:val="hybridMultilevel"/>
    <w:tmpl w:val="29C24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26"/>
    <w:rsid w:val="00007DD7"/>
    <w:rsid w:val="000176B3"/>
    <w:rsid w:val="00032F30"/>
    <w:rsid w:val="0003771B"/>
    <w:rsid w:val="00045F51"/>
    <w:rsid w:val="000526BF"/>
    <w:rsid w:val="00054856"/>
    <w:rsid w:val="00072DB3"/>
    <w:rsid w:val="00073FCC"/>
    <w:rsid w:val="0007652E"/>
    <w:rsid w:val="0009283C"/>
    <w:rsid w:val="00096350"/>
    <w:rsid w:val="000B3D66"/>
    <w:rsid w:val="000B5E9A"/>
    <w:rsid w:val="000D3C99"/>
    <w:rsid w:val="000D4139"/>
    <w:rsid w:val="000E022F"/>
    <w:rsid w:val="001044D3"/>
    <w:rsid w:val="001159C9"/>
    <w:rsid w:val="00121C63"/>
    <w:rsid w:val="0012251D"/>
    <w:rsid w:val="00137D04"/>
    <w:rsid w:val="00143DEA"/>
    <w:rsid w:val="0014412C"/>
    <w:rsid w:val="00151D2F"/>
    <w:rsid w:val="001524A9"/>
    <w:rsid w:val="00152C12"/>
    <w:rsid w:val="0015728F"/>
    <w:rsid w:val="00160FB4"/>
    <w:rsid w:val="00174057"/>
    <w:rsid w:val="001911D2"/>
    <w:rsid w:val="00196DA0"/>
    <w:rsid w:val="001A782C"/>
    <w:rsid w:val="001E44CE"/>
    <w:rsid w:val="001E537F"/>
    <w:rsid w:val="001F2533"/>
    <w:rsid w:val="001F5410"/>
    <w:rsid w:val="00212F67"/>
    <w:rsid w:val="0022285F"/>
    <w:rsid w:val="002467D5"/>
    <w:rsid w:val="00261FDA"/>
    <w:rsid w:val="00270AC5"/>
    <w:rsid w:val="00274B7A"/>
    <w:rsid w:val="002812EC"/>
    <w:rsid w:val="00287679"/>
    <w:rsid w:val="00290EE6"/>
    <w:rsid w:val="002C07DE"/>
    <w:rsid w:val="002C63D7"/>
    <w:rsid w:val="002C6426"/>
    <w:rsid w:val="002D6CB6"/>
    <w:rsid w:val="002E20CD"/>
    <w:rsid w:val="002E2D44"/>
    <w:rsid w:val="002E6C7F"/>
    <w:rsid w:val="002F6657"/>
    <w:rsid w:val="0030019B"/>
    <w:rsid w:val="0030677B"/>
    <w:rsid w:val="0031198E"/>
    <w:rsid w:val="00321D51"/>
    <w:rsid w:val="00335A3F"/>
    <w:rsid w:val="003368C6"/>
    <w:rsid w:val="00336A7E"/>
    <w:rsid w:val="00336A91"/>
    <w:rsid w:val="003467C9"/>
    <w:rsid w:val="0034762A"/>
    <w:rsid w:val="00351C1C"/>
    <w:rsid w:val="00375D06"/>
    <w:rsid w:val="003B0204"/>
    <w:rsid w:val="003B5B98"/>
    <w:rsid w:val="003C0C0D"/>
    <w:rsid w:val="003C24F3"/>
    <w:rsid w:val="003C2CCF"/>
    <w:rsid w:val="003C6DFE"/>
    <w:rsid w:val="003E3584"/>
    <w:rsid w:val="003E76AF"/>
    <w:rsid w:val="00404BB7"/>
    <w:rsid w:val="00410D56"/>
    <w:rsid w:val="004162EF"/>
    <w:rsid w:val="00416DC9"/>
    <w:rsid w:val="00427F80"/>
    <w:rsid w:val="00433B51"/>
    <w:rsid w:val="00452E63"/>
    <w:rsid w:val="00455D7D"/>
    <w:rsid w:val="00462604"/>
    <w:rsid w:val="00462E3F"/>
    <w:rsid w:val="00463E25"/>
    <w:rsid w:val="0049508E"/>
    <w:rsid w:val="00496458"/>
    <w:rsid w:val="004B6794"/>
    <w:rsid w:val="004D4082"/>
    <w:rsid w:val="004F2D87"/>
    <w:rsid w:val="00500899"/>
    <w:rsid w:val="0051186F"/>
    <w:rsid w:val="005137B6"/>
    <w:rsid w:val="00525DC3"/>
    <w:rsid w:val="00527CA0"/>
    <w:rsid w:val="00540692"/>
    <w:rsid w:val="00553C7F"/>
    <w:rsid w:val="00562BD1"/>
    <w:rsid w:val="0057156C"/>
    <w:rsid w:val="00571B19"/>
    <w:rsid w:val="005851C1"/>
    <w:rsid w:val="00594BBF"/>
    <w:rsid w:val="00597396"/>
    <w:rsid w:val="005B0BDB"/>
    <w:rsid w:val="005E06EC"/>
    <w:rsid w:val="005E07E9"/>
    <w:rsid w:val="005E1D78"/>
    <w:rsid w:val="005E2F66"/>
    <w:rsid w:val="005E60D2"/>
    <w:rsid w:val="005E629A"/>
    <w:rsid w:val="005E6BA7"/>
    <w:rsid w:val="005F4E11"/>
    <w:rsid w:val="006030A1"/>
    <w:rsid w:val="006059BF"/>
    <w:rsid w:val="0062370B"/>
    <w:rsid w:val="00635985"/>
    <w:rsid w:val="0064242C"/>
    <w:rsid w:val="006440D2"/>
    <w:rsid w:val="00672AC6"/>
    <w:rsid w:val="006A1547"/>
    <w:rsid w:val="006A470C"/>
    <w:rsid w:val="006A7567"/>
    <w:rsid w:val="006B05C5"/>
    <w:rsid w:val="006B31A9"/>
    <w:rsid w:val="006B53BD"/>
    <w:rsid w:val="006C68D9"/>
    <w:rsid w:val="006D101D"/>
    <w:rsid w:val="006D7EA0"/>
    <w:rsid w:val="006E3457"/>
    <w:rsid w:val="006E721B"/>
    <w:rsid w:val="0070046F"/>
    <w:rsid w:val="00701C55"/>
    <w:rsid w:val="00707FF6"/>
    <w:rsid w:val="00727B39"/>
    <w:rsid w:val="00760074"/>
    <w:rsid w:val="00764C11"/>
    <w:rsid w:val="0076733D"/>
    <w:rsid w:val="00770ED4"/>
    <w:rsid w:val="00771951"/>
    <w:rsid w:val="00790332"/>
    <w:rsid w:val="007B505D"/>
    <w:rsid w:val="007C2000"/>
    <w:rsid w:val="007D5EAE"/>
    <w:rsid w:val="007F1F47"/>
    <w:rsid w:val="007F7294"/>
    <w:rsid w:val="008011FF"/>
    <w:rsid w:val="0080668B"/>
    <w:rsid w:val="0081148D"/>
    <w:rsid w:val="008336A2"/>
    <w:rsid w:val="008519D6"/>
    <w:rsid w:val="008552A7"/>
    <w:rsid w:val="00884455"/>
    <w:rsid w:val="00895D79"/>
    <w:rsid w:val="008C4AC7"/>
    <w:rsid w:val="008C6742"/>
    <w:rsid w:val="008D4440"/>
    <w:rsid w:val="008D7F8F"/>
    <w:rsid w:val="008F2AE1"/>
    <w:rsid w:val="009058A7"/>
    <w:rsid w:val="0090725B"/>
    <w:rsid w:val="009214D0"/>
    <w:rsid w:val="0092704F"/>
    <w:rsid w:val="009272F2"/>
    <w:rsid w:val="00930917"/>
    <w:rsid w:val="0093623D"/>
    <w:rsid w:val="009406C5"/>
    <w:rsid w:val="00945BA5"/>
    <w:rsid w:val="00950607"/>
    <w:rsid w:val="00957536"/>
    <w:rsid w:val="00957FFB"/>
    <w:rsid w:val="00961509"/>
    <w:rsid w:val="00963222"/>
    <w:rsid w:val="009640B4"/>
    <w:rsid w:val="00983F2E"/>
    <w:rsid w:val="00986BCC"/>
    <w:rsid w:val="00992CC7"/>
    <w:rsid w:val="009938C9"/>
    <w:rsid w:val="009942DA"/>
    <w:rsid w:val="009A2F9A"/>
    <w:rsid w:val="009A31BB"/>
    <w:rsid w:val="009C1A86"/>
    <w:rsid w:val="009D3864"/>
    <w:rsid w:val="009E0157"/>
    <w:rsid w:val="009F5B09"/>
    <w:rsid w:val="00A00D05"/>
    <w:rsid w:val="00A016BF"/>
    <w:rsid w:val="00A122DE"/>
    <w:rsid w:val="00A12E7C"/>
    <w:rsid w:val="00A5757F"/>
    <w:rsid w:val="00A601FC"/>
    <w:rsid w:val="00A65489"/>
    <w:rsid w:val="00A70C66"/>
    <w:rsid w:val="00A74211"/>
    <w:rsid w:val="00A84B20"/>
    <w:rsid w:val="00A93B09"/>
    <w:rsid w:val="00AA49C5"/>
    <w:rsid w:val="00AC1948"/>
    <w:rsid w:val="00AC2884"/>
    <w:rsid w:val="00AC4842"/>
    <w:rsid w:val="00AC78C3"/>
    <w:rsid w:val="00AC7A64"/>
    <w:rsid w:val="00AD2E4C"/>
    <w:rsid w:val="00AD74C4"/>
    <w:rsid w:val="00AD759B"/>
    <w:rsid w:val="00AF2491"/>
    <w:rsid w:val="00B0108E"/>
    <w:rsid w:val="00B06AEB"/>
    <w:rsid w:val="00B06EED"/>
    <w:rsid w:val="00B11524"/>
    <w:rsid w:val="00B13DF2"/>
    <w:rsid w:val="00B23B95"/>
    <w:rsid w:val="00B33B85"/>
    <w:rsid w:val="00B40829"/>
    <w:rsid w:val="00B4103E"/>
    <w:rsid w:val="00B62B46"/>
    <w:rsid w:val="00B65A57"/>
    <w:rsid w:val="00B72CCB"/>
    <w:rsid w:val="00B738E4"/>
    <w:rsid w:val="00B77BEC"/>
    <w:rsid w:val="00B81ACC"/>
    <w:rsid w:val="00BA73AA"/>
    <w:rsid w:val="00BA7C68"/>
    <w:rsid w:val="00BB14B9"/>
    <w:rsid w:val="00BB5623"/>
    <w:rsid w:val="00BB713B"/>
    <w:rsid w:val="00BD7562"/>
    <w:rsid w:val="00BE1140"/>
    <w:rsid w:val="00BF1F09"/>
    <w:rsid w:val="00BF4C09"/>
    <w:rsid w:val="00C02DA7"/>
    <w:rsid w:val="00C05AA0"/>
    <w:rsid w:val="00C10ED0"/>
    <w:rsid w:val="00C15C74"/>
    <w:rsid w:val="00C239E8"/>
    <w:rsid w:val="00C26F20"/>
    <w:rsid w:val="00C57F99"/>
    <w:rsid w:val="00C601F6"/>
    <w:rsid w:val="00C96621"/>
    <w:rsid w:val="00CB4E90"/>
    <w:rsid w:val="00CD27A0"/>
    <w:rsid w:val="00CE5DF9"/>
    <w:rsid w:val="00CF0AF2"/>
    <w:rsid w:val="00CF2FF0"/>
    <w:rsid w:val="00CF3F6F"/>
    <w:rsid w:val="00D219A3"/>
    <w:rsid w:val="00D254BF"/>
    <w:rsid w:val="00D40475"/>
    <w:rsid w:val="00D54E89"/>
    <w:rsid w:val="00D722C4"/>
    <w:rsid w:val="00D72897"/>
    <w:rsid w:val="00D74D08"/>
    <w:rsid w:val="00D77683"/>
    <w:rsid w:val="00D870C4"/>
    <w:rsid w:val="00D9010E"/>
    <w:rsid w:val="00D91CF7"/>
    <w:rsid w:val="00D97B86"/>
    <w:rsid w:val="00DA6415"/>
    <w:rsid w:val="00DB3971"/>
    <w:rsid w:val="00DD4C94"/>
    <w:rsid w:val="00DD5A09"/>
    <w:rsid w:val="00DE119A"/>
    <w:rsid w:val="00DF0642"/>
    <w:rsid w:val="00DF4335"/>
    <w:rsid w:val="00DF761C"/>
    <w:rsid w:val="00E153C6"/>
    <w:rsid w:val="00E27244"/>
    <w:rsid w:val="00E302DF"/>
    <w:rsid w:val="00E32DA1"/>
    <w:rsid w:val="00E343EC"/>
    <w:rsid w:val="00E35BD8"/>
    <w:rsid w:val="00E545BD"/>
    <w:rsid w:val="00E60BB6"/>
    <w:rsid w:val="00E6250A"/>
    <w:rsid w:val="00E769F3"/>
    <w:rsid w:val="00E805C5"/>
    <w:rsid w:val="00E811F3"/>
    <w:rsid w:val="00E833F8"/>
    <w:rsid w:val="00E87F9A"/>
    <w:rsid w:val="00EA5697"/>
    <w:rsid w:val="00EA6502"/>
    <w:rsid w:val="00ED20FE"/>
    <w:rsid w:val="00ED60DB"/>
    <w:rsid w:val="00ED7376"/>
    <w:rsid w:val="00EE6D6C"/>
    <w:rsid w:val="00F02C5A"/>
    <w:rsid w:val="00F13BA3"/>
    <w:rsid w:val="00F36CC2"/>
    <w:rsid w:val="00F6289A"/>
    <w:rsid w:val="00F664E3"/>
    <w:rsid w:val="00F6680F"/>
    <w:rsid w:val="00F8412A"/>
    <w:rsid w:val="00F93096"/>
    <w:rsid w:val="00F93769"/>
    <w:rsid w:val="00FA021F"/>
    <w:rsid w:val="00FB73AD"/>
    <w:rsid w:val="00FC45D0"/>
    <w:rsid w:val="00FD5A7F"/>
    <w:rsid w:val="00FE6016"/>
    <w:rsid w:val="00FF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42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C6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42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2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C6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F73F-90DA-48E8-95A8-5DE22FC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Ellya Natalia</dc:creator>
  <cp:lastModifiedBy>DIGICOMP</cp:lastModifiedBy>
  <cp:revision>8</cp:revision>
  <dcterms:created xsi:type="dcterms:W3CDTF">2021-06-06T20:44:00Z</dcterms:created>
  <dcterms:modified xsi:type="dcterms:W3CDTF">2021-06-12T06:13:00Z</dcterms:modified>
</cp:coreProperties>
</file>