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99" w:rsidRDefault="005A1999" w:rsidP="005A199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DAFTAR JUDUL SKRIPSI</w:t>
      </w:r>
      <w:r w:rsidRPr="005A1999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JURUSAN AQIDAH FILSAFAT</w:t>
      </w:r>
    </w:p>
    <w:p w:rsidR="005A1999" w:rsidRDefault="005A1999" w:rsidP="005A199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FAKULTAS USHULUDDIN IAIN RADEN FATAH PALEMBANG</w:t>
      </w:r>
    </w:p>
    <w:p w:rsidR="005A1999" w:rsidRDefault="005A1999" w:rsidP="005A199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TAHUN: 2001 s/d 20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>14</w:t>
      </w:r>
    </w:p>
    <w:p w:rsidR="005A1999" w:rsidRDefault="005A1999" w:rsidP="005A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</w:p>
    <w:p w:rsidR="005A1999" w:rsidRDefault="005A1999" w:rsidP="005A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2835"/>
        <w:gridCol w:w="2835"/>
        <w:gridCol w:w="1418"/>
        <w:gridCol w:w="1275"/>
        <w:gridCol w:w="1275"/>
      </w:tblGrid>
      <w:tr w:rsidR="005A1999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NAMA / NIM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JUDUL SKRIPSI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NAMA DOSEN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IPK</w:t>
            </w:r>
          </w:p>
        </w:tc>
      </w:tr>
      <w:tr w:rsidR="005A1999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PEMBIMBING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PENGUJI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SEMINAR 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UJIAN SKRIPSI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Abdur Rahman /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96 34 001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Kepemimpinan Wanita Menurut Islam (Suatu Kajian Ontologis)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Masniwati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31-05-2001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Englina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Kewujudan Tuhan dalam Perspektif al-Kindi (Suatu Tinjauan Filsafat Ketuhanan)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23-08-2001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Bambang Budiyanto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Pertautan Agama dan Rasio Murni Immanuel Kant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Muhammad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23-08-2001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Rusmala Dewi /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Materialisme dan Dampaknya terhadap Dunia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Isa Anshary Muta’al, 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30-10-2001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 Sila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Manusia Menurut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Isa Anshari Muta’al, Lc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28-11-2001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Leni Martina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Kepercayaan Terhadap Benda Pusaka (Kujur Mabuk Kenyang) pada Masyarakat Desa Gerinam Kecamatan Rambang Dangku Kabupaten Muara Enim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Lusi Andriani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Filsafat Akhlak Murtadha Muthahari dalam Membangun Moralitas Umat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H. Tamar Noer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Alwie Hamry, SH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Kailani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26-02-2002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Masifah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96 34 022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Etika dalam Pandangan Islam dan Aliran Humanisme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Alwi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Hamry, SH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27-02-2002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Muhammad Ali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97 34 006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Analisis tentang Qadha dan Qadar Menurut Aliran Mu’tazilah dan al-Asy’ariyah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27-02-2002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Sumiyati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Pencegahan Penyakit AIDS (Tinjauan Filosofis dalam Perspektif Islam)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Basyaruddin Hamdan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H. Tamar Noer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Masniwati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27-02-2002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Shiddiq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Pembinaan Aqidah Islamiyah bagi Remaja Mesjid Rohmatullah Kel.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Pahlawan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H. Saifullah Rasyid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,M.A</w:t>
            </w:r>
            <w:proofErr w:type="gramEnd"/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Emdarlis BS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Basyaruddin Hamdan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Dra. Masniwati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03-04-2002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Fitri Yusrinawati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96 34 017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Aspek-aspek Filosofis Agama Kong Hu Chu pada Masyarakat Cina di Kel. 20 Ilir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Anisatul Mardiah,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27-07-2002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tabs>
                <w:tab w:val="center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tabs>
                <w:tab w:val="center" w:pos="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 w:rsidP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Usman Hadi Suhendra /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9834701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Kebebasan Manusia dan Kehendak Mutlak Menurut Aliran Mu’tazilah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 Mawangir,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29-08-2002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Nurlaela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Kebebasan Manusia Berkehendak dalam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Emdarlis BS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Muhamma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30-08-2002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Amini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Urgensi Tauhid Uluhiyah dalam Membentuk Akhlak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Karimah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Isa Anshari Muta’al, Lc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Masniwati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29-10-2002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Hertati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Perkembangan Pemikiran Ketuhanan Menurut M. Iqbal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Basyaruddin Hamdan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Emdarlis BS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itriyana,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30-10-2002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Yosi Ari Indriyani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Nilai-nilai Etika Menurut Ibnu Miskawayh (Studi Analisis Tokoh Filsafat Islam)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Muh. Mawangir,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16-01-2003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Debi Etika Sari /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96 34 008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Kebahagiaan dalam Filsafat Etika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itriyana,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Pendri Susanto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98 34 007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Urgensi Pengamalan Ajaran Tasawuf dalam Kehidupan Modern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Emdarlis BS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Bastoni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Korelasi Antara Filsafat dengan Agama (Telaah terhadap Pemikiran Ibnu Rusyd)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itriyana,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27-02-2003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Abas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Politik Islam (Suatu Tinjauan Ide Politik Ikhwanul Muslimin)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 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Muh. Mawangir,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28-06-2003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Reni Susanti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98 34 024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Pemikiran Tasawuf K.H.M.Zen Syukri (Studi tentang Corak Pemikiran Tasawufnya)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30-06-2003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Fitriani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Perbuatan Manusia Menurut Mu’tazilah dan Asy’ariyah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Emdarlis 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30-07-2003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Elly Novianti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Sikap Siswa terhadap Televisi dan Pengaruhnya (Studi Kasus di SMU Yulis Palembang)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Abu Mansur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31-07-2003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Fatmawati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98 34 013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Kepercayaan Masyarakat Terhadap Kayu Bulin di Hutan Bulin Desa Mancung Kec. Kelapa Kab. Bangka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Hafizuddin,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Abu Mansur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31-07-2003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Jarmiarti Ningsih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98 34 020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Konsep Imamah dalam Perspektif Syiah Kajian Teoritis tentang Aqidah Islamiyah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Aflatun Mu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htar,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31-07-2003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Nurjanah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Urgensi Tawakkal bagi Orang Beriman dan Berilmu Menurut Yusuf al-Qardhawi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Anisatul Mardiyah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31-07-2003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Henni Marlina /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Kebebasan Manusia Menurut Ali Syari’ati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 Fitriyana,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03-03-2003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28-08-2003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Nur’aini S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Aktivitas Ziarah Kubur Makam Puyang Komring (Daud) di Desa Pasar Lama Muba Muara Dua 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30-08-2003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Arsiana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Keramat Tebat Besak dan Kehidupan Beragama Masyarakat Desa Gunung Sakti Pagar Bulan Kab. Lahat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Hidayatullah HT,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30-09-2003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Masuri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99 34 702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Manusia Menurut Fazlur Rahman (Suatu Kajian Filsafat)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Anisatul Mardiyah,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10-04-2003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30-09-2003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Umaini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Kepercayaan Masyarakat Terhadap Makam Puyang Sri Srade di Desa Kungkilan Kec. Sosoh Buay Rayab Kab. OKU (Suatu Tinjauan Perspektif Islam)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Anisatul Mardiyah,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25-10-2003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Ernilda Sridakti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98 34 008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 Pembebasan dalam Pemikiran Islam (Studi Analisa Pemikiran Nurcholis Madjid)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Wijaya, M.Si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itriyana,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Siti Jama’ati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96 34 034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Tasawuf al-Ghazali dalam Membentuk Jiwa Religius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Anisatul Mardiyah,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31-12-2003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Agus Hendra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99 34 701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Negara Islam Menurut Hassan al-Banna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 Mawangir,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05-07-2003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27-01-2004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Leni Atika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Pemikiran Muhammad Abduh tentang Ketuhanan (Suatu Pendekatan Teologis)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Emdarlis BS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27-01-2004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Rusnani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Manusia dalam Perspektif Eksistensialisme dan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27-01-2004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 Novianti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99 34 010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Corak Pemikiran Teologi Sayyid Amir Ali ( Studi tentang Ketuhanan 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Emdarlis BS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Alwie Hamry, SH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Murtiningsih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30-04-2003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28-01-2004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Nurjanah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99 34 703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Nilai-nilai Filosofis Budaya Tunggu Tubang Terhadap Hak-hak Perempuan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Studi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Kasus pada Masyarakat Semende Darat Desa Pulau Panggung Kec. Semende Darat Laut Kab. Muara Enim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Alwie Hamry, S.H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Anisatul Mardiyah,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22-05-2003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29-01-2004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Dewi Hartati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96 34 010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Pemikiran Teologi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Muhammadin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Isa Anhary Muta’al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31-01-2004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Handera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Jiwa dalam Kajian Filosofis  (Telaah Terhadap Pemikiran Ibnu Sina)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Muhammad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Emdarlis BS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Syahlidar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Masyarakat Madani (Studi Terhadap Gagasan dan Pemikiran Nurcholish Madjid)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Kailani, M.Pd.I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Isa Anshary, 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Bambang Utoyo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Pandangan Muktazilah tentang Kekuasaan dan Kehendak Mutlak Tuhan Menurut Harun Nasution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Ris’an Rusli, M.A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Murtiningsih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31-03-2004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Nurhidayah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99 34 006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Eksistensi Allah SWT Menurut Yusuf al-Qhardawi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 Mawangir,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Anisatul Mardiyah, MAg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05-07-2003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18-05-2004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Mutiara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Keadilan Sosial dalam Islam ( Telaah Pemikiran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Nurcholish Madjid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Muhamma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22-05-2004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Herman Yansyah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97 34 003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Filsafat Perennial: Kesadaran Manusia Sebagai Makhuk Teomorfis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Alwi Hamry, SH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 Fitriyana,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31-07-2004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Yuni Handayani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99 34 014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Ajaran Tauhid Muhammad bin Abdul Wahab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M. Hadi MS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Kailani, M.Pd.I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Sulaiman M Nur,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28-05-2003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31-07-2004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Fadlun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97 34 002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Pengaruh Filsafat Terhadap Lima Ajaran Pokok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Mu’tazilah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Anisatul Mardiah,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02-08-2004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99 34 002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Cinta dalam Perspektif Khalil Gibran ( Suatu Tinjauan Filosofis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Rifai Abun,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28-09-2004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rPr>
          <w:trHeight w:val="6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Panji Hadi Wibowo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00 34 702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Jihad dalam Islam (Kajian atas Pemikiran Hassan al-Banna)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Syarifah Azizah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M. Isa Anshary, 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29-05-2004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02-11-2004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Suyitno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Cinta dalam Pandangan Imam al-Ghazali dan Ibnu Qayyim al-Jauziyah (Suatu Kajian Sufisme)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Masduki,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29-05-2004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04-01-2005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Yuliza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99 34 011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Tawakkal dalam Tinjauan Tasawuf Imam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Masniwati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Sulaiman M Nur,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Emdarlis BS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05-01-2005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Nurlela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Pemikiran Teologi Ibnu Taimiyah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 Mawangir,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itriyana,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02-06-2005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Rizal Ghazali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98 34 003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Kepercayaan Masyarakat Terhadap Praktek Perdukunan (Studi Kasus pada Masyarakat Desa Paya Benua Bangka)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Wijaya, M.Si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Drs. Kailani,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05-06-2005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R.A Silvia Eryanti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Peranan Wanita Islam di Era Moderen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Hj. Syarifah Azizah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Hj.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11-09-2004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02-07-2005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Diana Wati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Fenomena Kebebasan Manusia Dewasa Ini (Kajian Filsafat Etika)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Alwie Hamry, SH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04-07-2005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Qarnita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Etika Sufi Menurut Abu Natsir al-Sarraj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Masduki,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04-07-2005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Septarika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Pandangan Murtadha Mutahhari tentang Manusia Sempurna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Murtiningsih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Halimatussa’diyah,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19-06-2004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04-07-2005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Listina Ry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Pemahaman dan Pengalaman Rukun Islam pada Masyarakat Pedagang di Desa Pedamaran Kec. Pedamaran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07-08-2004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05-07-2005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Septaria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Makna Etis Upacara Adok pada Masyarakat Marga Ranau Desa Bandar Agung Kabupaten OKU Selatan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Masniwati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Supriyanto, M.A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05-07-2005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 Tarika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Sedekah Bedusun dalam Tinjauan Aqidah Islam (Studi Kasus di Desa Ramipasi Kec. Benakat Kab. MUBA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Alwie Hamry, SH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27-12-2004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01-08-2005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Yulmi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Etika Pemerintahan Islam Zaman Nabi Muhammad Saw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Supriyanto, M.A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03-08-2005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Hartika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Pemimpin dan Sistem Pemilihannya dalam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Kailani,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03-09-2005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 Andriani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Ritual Tolak Balak pada Masyarakat Islam di Desa Tanjung Kec. Gunung Megang Kabupaten Muara Enim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Kailani, 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Halimatussa’diyah,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11-09-2004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04-10-2005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Jupriyono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00 34 701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Pemikiran Politik Isma’il Raji al-Faruqi (Analisis Tentang Konsep Negara)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Murtiningsih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Anisatul Mardiyah,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11-05-2005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27-12-2005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Wike Meliyani / 00 34 044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Konsepsi Maqamat dan Ahwal Menurut Ibnu Qayim al-Jauziyah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Hj.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itriyana,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27-12-2005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Makna Ziarah ke Makam Keramat (Studi Kasus Penziarah Makam Batin Keseru Bumi di Desa Tanjung Sakti Kec. Banding Agung Kab. OKU Selatan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Alwie Hamry, SH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03-07-2004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28-12-2005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Yuliana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01 34 021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Pergaulan Remaja dalam Tinjauan Filsafat Etika (Fenomena di Desa Remayu Kec. Muara Kelinci Kab. Musi Rawas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Emdarlis BS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12-05-2005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Fajryansyah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Korelasi Kebahagiaan Terhadap Kesehatan Jiwa dalam Pemikiran HAMKA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11-05-2005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28-01-2006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Sarwani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Keesaan Tuhan dan Kesatuan Kebenaran Menurut Ismail Raji al-Faruqi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Alwie Hamry, S.H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 Fitriyana,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26-04-2006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Atika Mulyani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00 34 002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Kewajiban dan Hak Manusia dalam Konsep Filsafat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18-08-2005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29-05-2006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Litado Dewi Jusma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02 34 004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Relevansi Kebahagiaan dengan Negara dalam Pandangan Aristoteles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Alwie Hamry, SH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15-12-2005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29-05-2006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Robian Adi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99 34 009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Jalan Pendekatan Dunia Tasawuf Melalui Puitika Jalaluddin Rumi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Hj.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16-03-2005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29-05-2006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Juliansyah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Telaah Pemikiran Imam Syahid Hasan al-Banna tentang Hubungan Akal dan Syari’at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Mugiyono,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13-06-2005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30-05-2006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Mabrur Rahman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Telaah Pemikiran Ibnu Qayyim al-Jauziyah Tentang Dosa dan Solusinya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 Fitriyana,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Hj.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11-05-2005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30-05-2006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Yeka Susanti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Demokrasi Islam dalam Pandangan Imam Komeini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13-06-2005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26-06-2006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Yusmita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98 34 017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Peranan dan kekuatan Akal Menurut Mu’tazilah dan As’ariyah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Wijaya, M.Si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Isa Anshary M, Lc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Murtiningsih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27-06-2006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Melly Martini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01 34 010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Perpolitikan Mahasiswa Era Orde Baru dan Reformasi dalam Paham Idealisme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Kailani,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Wijaya, M.Si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14-12-2005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22-07-2006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Rohmah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01 34 015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Upacara Ruwatan di Desa Sidorahayu Kec. Belitang Kab. OKU Timur (Tinjauan Aqidah Islam)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Murtiningsih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15-12-2005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29-07-2006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Mutinar Noor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Peranan K.H.M. Zen Syukri dalam Melestarikan Ratib Saman di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Sulaiman M Nur,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Basyaruddin Hamdan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31-07-2006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Rismanita Liana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Zuhud Sebagai Metode untuk Mencari Ketenangan Jiwa (Telaah Sufistik al-Qusyairi)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Hj.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14-06-2005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31-07-2006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Ma’rifah dalam Kajian Tasawuf Imam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Hj.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Uswatun Hasanah,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13-04-2005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28-08-2006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 Rusman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Kontribusi Logika Filsafat Yunani Terhadap Perkembangan Pemikiran Masyarakat Muslim (Masa Khalifah Abbasiyah al-Ma’mun)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28-12-2004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28-08-2006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Ida Royani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Pemahaman Tauhid Menurut Sayyid Qutb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Mansur, M.Pd.I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Basyaruddin Hamdan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19-08-2005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28-08-2006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Leprianida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02 34 003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Keberagamaan Perennial dalam Perspektif Komaruddin Hidayat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Halimatussa’diyah,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20-10-2005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28-08-2006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Rini Purnama Sari /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01 34 013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Pemikiran Politik Karl Marx (Komunisme) dalam Perspektif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21-10-2005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28-08-2006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 Andini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01 34 016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Materialisme dalam Pemikiran Tan Malaka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24-03-2006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21-09-2006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Suhaimi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Lingkungan yang Baik dalam Tinjauan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Sulaiman M Nur,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Basyaruddin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Uswatun Hasanah,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14-06-2005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21-09-2006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Tutik Tahmilati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00 34 043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Penyakit Hati (Kajian Tasawuf Amali)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Hj.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14-06-2005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21-09-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Lilis Sumarni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01 34 008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Hakekat Memberi Salam dalam Islam Analisa Filsafat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Nasution,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14-12-2005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26-04-2007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Karmani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01 34 007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Perkawinan dalam Islam Tinjauan Filsafat Moral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Anisatul Mardiyah,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14-12-2005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27-04-2007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Miftahul Jannah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Budha Ketidakkekalan (Anicca) dalam Tinjauan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Hj.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18-08-2005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26-06-2007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02 34 008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Tuhan Harus Mati dalam Pandangan Friedrich Nietzsche (Sebagai Seorang yang Beragama Kreisten)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Ris’an Rusli,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Nur Fitriyana,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Apriyanti,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20-06-2006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21-07-2007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Nazratul ‘Aini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Fenomena Kekerasan terhadap Anak dalam Rumah Tangga (Kajian Filsafat Etika)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23-07-2007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Solawati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03 34 015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Keramat dalam Pandangan Masyarakat Desa Betung Kecamatan Lubuk Keliat Ogan Ilir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Zaharuddin, M. 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Kailani, M. 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26-09-2007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Deni Mulanita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01 34 002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Negara Menurut Tan Malaka (Telaah Kritis Pemikiran Tan Malaka, Tinjauan Filsafat Sejarah)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Wijaya, M. Si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Masniwati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Mansur, M. Pd. 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Zaharuddin,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30-04-2007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30-11-2007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Meri Yanti /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02 34 005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Pluralisme Agama dalam Pandangan Nurcholis Madjid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Muhammadin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Wijaya, M. 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29-01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Yusran Abdiansyah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02 34 012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Aqidah Islam Menurut Pandangan Hasan Al-Banna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Herwansyah, M. 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M.A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Zaharuddin,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29-01-2008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Leni Marlina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03 34 008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Akal dalam Perspektif Hamka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Abu Mansur, M. 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 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27-01-2007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29-01-2008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Rusmala Dewi/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00 34 034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Konsep Wahdatul Wujud Menurut Ibn ’Arabi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Zaharuddin, M. 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Zulhelmi, M. 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14-04-2005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27-01-2008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Ratih Handini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03 34 012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Refleksi Filosofis ”Kesadaran Murni” Anak Jalanan Studi Kasus Pasar Cinde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Syefriyeni, M. 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 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Candra Darmawan, S. 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20-06-2007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26-02-2008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 Wahyuni 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02 34 009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Skeptisisme Rene Descartes Sebagai Salah Satu Teori Ilmu Pengetahuan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A. Rifai Abun, M. 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Karim Nst, S. 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Zulhelmi, M. 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Syefryeni,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19-06-2006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27-02-2008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103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Novita/ 0134001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Konsep Kepemimpinan Dalam Perspektif Khawarij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 Basyaruddin Hamdan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22-05-2006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26-04-2008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104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Iin Fitriyanti/ 0134006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Upaya Penanggulangan Kemiskinan pada Masyarakat Sukarami Kel. Kebun Bunga Palembang Melalui Pendistribusian Raskin dan Dana Kompensasi (Dalam Tinjauan Filsafat Etika)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Abu Mansur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Zaharuddin, M.Ag.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21-10-2005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26-06-2008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105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Nurul Badru Aini/ 0134012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Konsep Pragmatisme Menurut William James dan John Dewey (Studi Perbandingan)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A.Rifa’i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10-10-2006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26-07-2008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Lispiana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Penerapan Silaturrahmi pada Mahasiswa Fak. Ushuluddin IAIN Raden Fatah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Abu Mansur,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Zaharuddin,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Hj. Nyayu Aminah Ahmad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06-08-2007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26-07-2008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107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Tri Wahyu Ningsih/ 0034016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Pandangan Masyarakat Kelurahan Pipa Reja Kec. Kemuning Palembang Terhadap Alam Lingkungan (Analisis Humanisme Ekologis)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Drs.H.Saifullah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A.Riva’i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Wijaya, M.Si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06-08-2007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31-07-2008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rPr>
          <w:trHeight w:val="59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108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Doni Armaya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Demokrasi Dalam Pandangan Nurcholish Madjid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Abu Mansur,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Wijaya, M.Si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07-08-2007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31-07-2008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109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Endang Fitri Ningsih/ 0334003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Konsep Kebahagiaan Dalam Perspektif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Mugiyono,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03-12-2007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22-11-2008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110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Nur’aini/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0433015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Pemikiran Teologi Nurcholish Madjid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13-05-2008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27-01-2009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111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Yosi Nalibra/ 0434019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Persepsi Mahasiswa Ushuluddin Tentang Pacaran dalam Tinjauan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Apriyanti,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17-06-2008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112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Fidhil Kasro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Fenomena Kekerasan Terhadap Istri dalam Rumah Tangga) Kajian Filsafat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Asmawi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Halimatussa’diah,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19-04-2011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113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Winsidi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Tindakan Politik oeharto Menjelang Lengser (Tinjauan Etika Politik)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Syefriyeni, M.Ag.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Abdul Karim Nst.,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Mugiyono,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17-06-2008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28-09-2009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104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Yuli Yanti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0234011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Tinjauan Psikoanalisis Sigmund Freud Dalam Perspektif 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Filsafat Ilmu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Drs.A.Riva’i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Abdul Karim Nst., S.Ag.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Midya Boty, M.Pd.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20-02-2008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26-06-2009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105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Yuliadi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Pandangan Orang Miskin Terhadap Keadilan Tuhan (Studi Kasus di Desa Lais Kec. Lais Kab. Musi Banyu Asin)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Mugiyono,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Halimatussa’diah, M.Ag.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17-06-2008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27-07-2009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Maryani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Keadilan Tuhan dan Kehendak Mutlak Tuhan Dalam Persepsi Mahasiswa Fak. Ushuluddin IAIN Raden Fatah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Darmawan, S.Ag.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Em Darlis,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22-11-2008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27-07-2009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107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Sutanto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0134019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Peran Tokoh Islam Dalam Menetapkan Pancasila sebagai Ideologi Negara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Abu Mansur,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Almunadi, 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21-02-2008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28-7-2009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108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Fathillah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Kepemimpinan Amien Rais pada Partai Amanat Nasional (PAN) Masa Bakti 1999-2005 dalam Tinjauan Filsafat Politik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A.Riva’i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Apriyanti,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Wijaya, M.Si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Mugiyono,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30-7-2009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109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Susilawati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0134018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Konsep Hukum Kodrat Thomas Aquinas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A.Riva’i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Syefriyeni, M.Ag.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Almunadi,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27-8-2009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110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Liza Marfita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0434011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Poligami Dalam Perspektif Murtadha Mutahhari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Zaharuddin,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Lukman Nul Hakim, 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Uswatun Hasanah, M.Ag.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17-11-2008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25-2-2010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111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M. Jhon Kennedy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Nasakom Dalam Tinjauan Filsafat 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....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23-02-2009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31-3-2010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112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Amin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Urgensi dan Implementasi Zuhud Abad Modern dalam Perspektif HAMKA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Murtiningsih, MPd.I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Abdul Karim,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23-02-2009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26-5-2010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113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M. Andika Patra 0634004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Perkembangan Konsep Nur Muhammad (Kajian Sufistik Atas Pemikiran Al-Hallaj sampai Al-Jilli)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Idrus Al-Kaf,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Halimatussa’diah,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24-03-2010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27-5-2010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114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Andri Sasmita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Efek Global Warming (Tinjauan Dari Etika Lingkungan)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Drs.A.Riza’i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Murtiningsih, M.Pd.I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Abdul Karim Nst., S.Ag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13-05-2009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 w:rsidP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22-6-2010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115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Meilany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0534005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Pandangan Tokoh Teologi Asy’ariyah Terhadap Musibah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...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Dra.Murtiningsih,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14-05-2009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29-7-2010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Herman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0834011 (PRK)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Unsur Mistik Penangkaran Burung Walet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Idrus Al-Kaf,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Kailani,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Mugiyono,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27-02-2011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31-5-2011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117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Wasir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0834009 (PRK)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Fenomena Kesurupan dan Solusinya Ditinjau dari Aqidah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Sulaiman M. Nur,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Idrus Al-Kaf,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Hedhri Nadhiran, M.Ag.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03-04-2011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20-9-2011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118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Arief Soltarianda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0334001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Penerapan Nilai-Nilai Sufistik Pada Mahasiswa Ushuluddin IAIN Raden Fatah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Dra.Hj.Nurfitriyana, M.Ag.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Hedhri Nadhiran,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12-05-2008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119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Tenti Rina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Adat Menziarahi Kubur Sebelum Akad Nikah dalam Tinjauan Aidah Islamiyah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H.Tamar Noer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Apriyanti,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17-06-2008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120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Asmara Marini Marleni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Persepsi Masyarakat Muslim Terhadap Keadilam Pemimpin (Studi Kasus Kades Penggage Kecamatan Sanga Desa Kab. Muba)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Prof..Dr.H. Ris’an Rusli,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Murtiningsi, M.Pd.I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19-11-2008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121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Pastina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0434011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Kepercayaan Mayarakat Islam Terhadap Cadi Bumi Ayu dalam Tinjauan Aqidah Islamiyah (Studi Kasus Desa Bumi Ayu Kec. Tanah Abang Kab. Muara Enim)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Amilda,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13-05-2009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122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Supandi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0534006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Pendidikan Politik Pada Masyarakat Pedesaan Pada Pemilihan Anggota Legislatif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Drs.A.Riva’i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07-01-2010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123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Hera Kuntesa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0634003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Tinjauan Aqidah Islam Terhadap Ritual Cuci Kampung di Desa Lubuk Dendam Kec. Mulak Ulu Kab. Lahat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Idrus Al-Kaf,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12-08-2010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124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Darmayanti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Ritual Sorong-Sorong Dalam Tinjauan Aqidah Islam (Studi Kasus Masyarakat Bugis di Desa Muara Sungsang)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Halimatussa’diah,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Amilda,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Selesai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18-06-2011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28/8/2013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125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Boby Hertanto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Keberagaman Beragama  Masyarakat Muara Telang (Studi Kasus Rirual Cuci Dusun)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Kailani,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Amilda,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18-06-2011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Yuni Suharti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Pawang Buaya Dalam Tinjuan Aqidah (Studi Kasus Masyarakat Pemulutan Ilir Kab. Ogan Ilir)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Abu Mansur,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Murtiningsih, M.Pd.I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Selesai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18-06-2011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29/5/2012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127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Zulhijah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Penciptaan Alam Dalam Perspektif Al-Farabi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18-06-2011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29/5/2012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128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Kholati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Ritual ‘Air Raja’ dalam Pandangan Aqidah Islam (Studi Kasus di Desa Lubuk Bandung Kec. Payaraman Kab. OI)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Drs.H. 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Murtingingsih, M.Pd.I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28-07-2011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129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Wancik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Konsep Moral Ilmu Pengetahuan dalam Perspektif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A. Riva’i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Selesai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28-07-2011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30/5/2012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3,08    (Amat 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130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Cholifah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Makrifat Menurut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Sulaiman M. Nur,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Selesai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06-12-2011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29/5/2012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3,64    (Amat 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131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Lindawati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Pengaruh Tingkat Perekonomian Masyarakat Terhadap Keta’atan Beragama (Studi Kasus Desa Ketian Lubuk Keliat Kab. Ogan Ilir)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Drs.A.Rivai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Apriyanti,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06-12-2011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132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Madaniah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Konsep Akal dan Wahyu Menurut Ismail Raji’ Al-Faruqi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Drs.A.Riva’i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Hedhri Nadhiran,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Proses Perbaikan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08-12-2011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133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Titin Arianti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0934005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Zikir Menurut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Apriyanti,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14-02-2012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134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Eka Liana Wati (PRK)/0934006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Taubat Menurut Al-Ghazali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Idrus Al-Kaf,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Proses Menulis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14-02-2012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135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Lidya Novriyanti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Kepercayaan Masyarakat Terhadap Keramat Puyang Muara Rambang an Hubungannya denga Aqidah Islam (Studi Kaus di Desa Lubu Keliat Kec. Lubuk Keliat Kab. Ogan Ilir)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M. Naupal,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Amilda,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Wijaya, M.Si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3,55    (Amat 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Mulyono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Pemikiran Teologi K.H.M. Zen Syukri (1919-2012): Studi Terhadap Sifat-Sifat Allah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Darmawan, S.Ag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Abu Mansur,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3,32    (Amat Baik)</w:t>
            </w:r>
          </w:p>
        </w:tc>
      </w:tr>
    </w:tbl>
    <w:p w:rsidR="005A1999" w:rsidRDefault="005A1999" w:rsidP="005A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d-ID"/>
        </w:rPr>
      </w:pPr>
    </w:p>
    <w:p w:rsidR="005A1999" w:rsidRDefault="005A1999" w:rsidP="005A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d-ID"/>
        </w:rPr>
      </w:pPr>
    </w:p>
    <w:p w:rsidR="005A1999" w:rsidRDefault="005A1999" w:rsidP="005A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d-ID"/>
        </w:rPr>
      </w:pPr>
    </w:p>
    <w:p w:rsidR="005A1999" w:rsidRDefault="005A1999" w:rsidP="005A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4961"/>
        <w:gridCol w:w="2835"/>
        <w:gridCol w:w="2835"/>
        <w:gridCol w:w="1418"/>
        <w:gridCol w:w="1275"/>
        <w:gridCol w:w="1275"/>
      </w:tblGrid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137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Kartika Aulia 08340006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Pemikiran Nurcholish Madjid Tentang Modernisme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Drs.H.Saifullah Rasyid,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Drs.H.Turmudzi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3,47    (Amat 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Erma Sugiarti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Tasawuf Akhlaki Dalam Pandangan Nurcholish Madjid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M. Noupal,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Murtiningsih, M.Pd.I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Dr.Hj. Syefriyeni, M.Ag.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Apriyanti, M.Ag.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27/12/2012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3,46    (Amat 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Nizhomi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09340003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Pemikiran Teologi Murtadha Muthahhari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M. Noupal,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Deddy Ilyas, M.Us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 Kailani,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01/10/2012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20/6/2013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3,75    (Amat 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Salma (PRK)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09340013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Konsep Takhalli, Tahalli dan Tajalli Dalam Kajian Tasawuf Akhlaki dan Implikasinya Terhadap Pembentukan Akhlak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Sri Aliyah, M.Pd.I</w:t>
            </w:r>
          </w:p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M. Noupal,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03/10/2012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10/09/2013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3,14    (Baik)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Riza Hismayanti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08340012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Etika Mahasiswa Program Reguler Khusus Fak. Fushpi Angk. 2011/2012 &amp;Studi Kritis Penerapan Nilai-Nilai Etika Menurut Imam al-Ghazli)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H.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Apriyanti,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Lukman Hakim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Epistemologi Isyraqi: Analisis Hermeneutik Terhadap Filsafat Suhrawardi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Idrus Al-Kaf,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Deddy Ilys, M.Us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08/04/2014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3,79     (Amat 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Ayu Fathimah (PRK) 09340007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Tugas dan Fungsi Keberadaan Manusia di Muka Bumi (Kajian Filsafat Etika)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A. Riva’i Abun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M. Noupal,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10/09/2013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3,72    (Amat 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Devian Alfian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Upacara Adat Numpu Sebelum Akad Nikah Dalam Tinjauan Aqidah Islamiyah (Studi Kasus Desa Tanjung Muning Kec. Gunung Megang Kab. Muara Enim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Anharuddin (PRK) 10340009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Tasawuf Akhlaki (Studi Banding Pemikiran Imam Al-Ghazali dan HAMKA)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Dr.Hj. Syefriyeni, M.Ag.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Deddy Ilys M.Us.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21/06/2013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3,70    (Amat 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Alimuddin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Sri Aliyah, M.Pd.I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06/03/2013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Ading Hawalid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Pemikiran luralisme Nurcholish Madjid dan Abdurrahman Wahid (Studi Perbandingan)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. Noupal,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Deddy Ilyas, M.Us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05/04/2013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Rian Pramana Putra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Tradisi Pernikahan Dalam Adat Jawa Menurut Tinjauan Aqidah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Mawangir,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Midya Botty, M.Pd.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05/04/2013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150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Jupri               0834023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Mitos Kembar Buaya Dalam Tinjauan Aqidah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Turmudzi DS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03/09/2013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Ade Herawati 10340008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Hubungan Agama dan Negara Dalam Pemikiran Ibn Taymiyah dan Al-Mawdudi (Analisis Pernbandingan)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Prof.Dr. Ris’an Rusli, M.Ag.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Deddy Ilyas, M.Us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20/12/2013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Dwi Yuniastuti (PRK)  09340008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Konsep Tauhid Menurut KH.M. Zen Syukri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Dr.Hj. Syefriyeni, M.Ag.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Sri Aliyah,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07/11/2013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12/06/2014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3,16     (Baik)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Sri Ganefowati (PRK) 09340015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Pembentukan Akhlak Dalam Pandangan KH. M. Zen Syukri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M. Noupal, MA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Deddi Ilyas,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05/04/2013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03/12/2013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3,06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(Baik)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Helmi          10340010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Peran Remaja Mesjid Muhajirin Terhadap Penanaman Akhlak Remaja Kel. Demang Lebar Daun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Zulhelmi,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10/10/2013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Fathillah       01340005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Kepemimpinan Amien Rais Pada Partai Amanat Nasional (PAN) Masa Bakti 1999 -2004 Dalam Tinjauan Filsafat Politik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A. Riva’i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Apriyanti,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Wijaya, M.Si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Mugiyono,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30/07/2009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2,73 (Cukup)</w:t>
            </w: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Fauzi 0834 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Pembinaan Aqidah Islamiyah bagi Santri di Panti Asuhan Darul Aitam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Dr.Hj. Syefriyeni,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Herwansyah, M.Ag.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05/04/2013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Sulisma 10340015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Konsep Ma’rifah Dalam Kajian Tasawuh KH.M. Zen Syukri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Idrus Al-Kaf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Candra Darmawan, M.Hum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Milhansyah 11340011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Kritik Atas Paradigma Feminisme Liberal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A. Rivai Abun, M.Hum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H. A. Soleh Sakni, Lc. 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Iskandar 11340016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Konsep Cinta Dalam Pemikiran Tasawuf Rabiah Al-Adawiyah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Alfi Julizun Azwar, M.Ag</w:t>
            </w:r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H.A. Soleh Sakni, Lc.,MA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A19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Habi Rizal 09340001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Pandangan Harun Nasution Tentang Relasi Agama dan Ilmu Pengetahuan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M. Noupal, MA</w:t>
            </w:r>
            <w:bookmarkStart w:id="0" w:name="_GoBack"/>
            <w:bookmarkEnd w:id="0"/>
          </w:p>
          <w:p w:rsidR="005A1999" w:rsidRDefault="005A19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Hedhri Nadhiran, M.Ag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99" w:rsidRDefault="005A19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5A1999" w:rsidRDefault="005A1999" w:rsidP="005A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d-ID"/>
        </w:rPr>
      </w:pPr>
    </w:p>
    <w:p w:rsidR="005A1999" w:rsidRDefault="005A1999" w:rsidP="005A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d-ID"/>
        </w:rPr>
      </w:pPr>
    </w:p>
    <w:p w:rsidR="00886924" w:rsidRPr="005A1999" w:rsidRDefault="00886924">
      <w:pPr>
        <w:rPr>
          <w:lang w:val="id-ID"/>
        </w:rPr>
      </w:pPr>
    </w:p>
    <w:sectPr w:rsidR="00886924" w:rsidRPr="005A1999" w:rsidSect="005A1999">
      <w:footerReference w:type="default" r:id="rId7"/>
      <w:pgSz w:w="20163" w:h="12242" w:orient="landscape" w:code="5"/>
      <w:pgMar w:top="1134" w:right="1361" w:bottom="1588" w:left="17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24" w:rsidRPr="007A74E6" w:rsidRDefault="00886924" w:rsidP="005A1999">
      <w:pPr>
        <w:pStyle w:val="Header"/>
        <w:rPr>
          <w:rFonts w:eastAsiaTheme="minorHAnsi"/>
        </w:rPr>
      </w:pPr>
      <w:r>
        <w:separator/>
      </w:r>
    </w:p>
  </w:endnote>
  <w:endnote w:type="continuationSeparator" w:id="0">
    <w:p w:rsidR="00886924" w:rsidRPr="007A74E6" w:rsidRDefault="00886924" w:rsidP="005A1999">
      <w:pPr>
        <w:pStyle w:val="Header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0199"/>
      <w:docPartObj>
        <w:docPartGallery w:val="Page Numbers (Bottom of Page)"/>
        <w:docPartUnique/>
      </w:docPartObj>
    </w:sdtPr>
    <w:sdtEndPr/>
    <w:sdtContent>
      <w:p w:rsidR="005A1999" w:rsidRDefault="005A1999">
        <w:pPr>
          <w:pStyle w:val="Footer"/>
          <w:jc w:val="right"/>
        </w:pPr>
        <w:r>
          <w:t xml:space="preserve">Page | </w:t>
        </w:r>
        <w:r w:rsidR="009802CC">
          <w:fldChar w:fldCharType="begin"/>
        </w:r>
        <w:r w:rsidR="009802CC">
          <w:instrText xml:space="preserve"> PAGE   \* MERGEFORMAT </w:instrText>
        </w:r>
        <w:r w:rsidR="009802CC">
          <w:fldChar w:fldCharType="separate"/>
        </w:r>
        <w:r w:rsidR="009802CC">
          <w:rPr>
            <w:noProof/>
          </w:rPr>
          <w:t>14</w:t>
        </w:r>
        <w:r w:rsidR="009802CC">
          <w:rPr>
            <w:noProof/>
          </w:rPr>
          <w:fldChar w:fldCharType="end"/>
        </w:r>
        <w:r>
          <w:t xml:space="preserve"> </w:t>
        </w:r>
      </w:p>
    </w:sdtContent>
  </w:sdt>
  <w:p w:rsidR="005A1999" w:rsidRDefault="005A1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24" w:rsidRPr="007A74E6" w:rsidRDefault="00886924" w:rsidP="005A1999">
      <w:pPr>
        <w:pStyle w:val="Header"/>
        <w:rPr>
          <w:rFonts w:eastAsiaTheme="minorHAnsi"/>
        </w:rPr>
      </w:pPr>
      <w:r>
        <w:separator/>
      </w:r>
    </w:p>
  </w:footnote>
  <w:footnote w:type="continuationSeparator" w:id="0">
    <w:p w:rsidR="00886924" w:rsidRPr="007A74E6" w:rsidRDefault="00886924" w:rsidP="005A1999">
      <w:pPr>
        <w:pStyle w:val="Header"/>
        <w:rPr>
          <w:rFonts w:eastAsiaTheme="minorHAns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999"/>
    <w:rsid w:val="005A1999"/>
    <w:rsid w:val="00886924"/>
    <w:rsid w:val="009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999"/>
  </w:style>
  <w:style w:type="paragraph" w:styleId="Footer">
    <w:name w:val="footer"/>
    <w:basedOn w:val="Normal"/>
    <w:link w:val="FooterChar"/>
    <w:uiPriority w:val="99"/>
    <w:unhideWhenUsed/>
    <w:rsid w:val="005A1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5053</Words>
  <Characters>28806</Characters>
  <Application>Microsoft Office Word</Application>
  <DocSecurity>0</DocSecurity>
  <Lines>240</Lines>
  <Paragraphs>67</Paragraphs>
  <ScaleCrop>false</ScaleCrop>
  <Company/>
  <LinksUpToDate>false</LinksUpToDate>
  <CharactersWithSpaces>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3</cp:revision>
  <dcterms:created xsi:type="dcterms:W3CDTF">2015-03-14T14:48:00Z</dcterms:created>
  <dcterms:modified xsi:type="dcterms:W3CDTF">2019-10-25T02:42:00Z</dcterms:modified>
</cp:coreProperties>
</file>